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B16D" w14:textId="77777777" w:rsidR="00A76EA4" w:rsidRPr="006E0CB1" w:rsidRDefault="00A76EA4" w:rsidP="000146D5">
      <w:pPr>
        <w:autoSpaceDN w:val="0"/>
        <w:spacing w:after="0" w:line="240" w:lineRule="auto"/>
        <w:rPr>
          <w:rFonts w:ascii="Century" w:hAnsi="Century"/>
          <w:i/>
          <w:noProof/>
          <w:color w:val="7030A0"/>
        </w:rPr>
      </w:pPr>
    </w:p>
    <w:p w14:paraId="692453FE" w14:textId="77777777" w:rsidR="002F0248" w:rsidRDefault="002F0248" w:rsidP="002F0248">
      <w:pPr>
        <w:autoSpaceDN w:val="0"/>
        <w:spacing w:after="0" w:line="240" w:lineRule="auto"/>
        <w:jc w:val="center"/>
        <w:rPr>
          <w:rFonts w:ascii="Arial" w:eastAsia="Times New Roman" w:hAnsi="Arial" w:cs="Arial"/>
          <w:sz w:val="24"/>
          <w:szCs w:val="24"/>
          <w:lang w:eastAsia="hr-HR"/>
        </w:rPr>
      </w:pPr>
      <w:r>
        <w:rPr>
          <w:rFonts w:ascii="Arial" w:eastAsia="Times New Roman" w:hAnsi="Arial" w:cs="Arial"/>
          <w:b/>
          <w:sz w:val="24"/>
          <w:szCs w:val="24"/>
          <w:lang w:eastAsia="ar-SA"/>
        </w:rPr>
        <w:t>SKRAĆENI ZAPISNIK</w:t>
      </w:r>
    </w:p>
    <w:p w14:paraId="31B72738" w14:textId="77777777" w:rsidR="002F0248" w:rsidRDefault="002F0248" w:rsidP="002F0248">
      <w:pPr>
        <w:suppressAutoHyphens/>
        <w:overflowPunct w:val="0"/>
        <w:autoSpaceDE w:val="0"/>
        <w:autoSpaceDN w:val="0"/>
        <w:adjustRightInd w:val="0"/>
        <w:spacing w:after="0" w:line="240" w:lineRule="auto"/>
        <w:jc w:val="center"/>
        <w:rPr>
          <w:rFonts w:ascii="Arial" w:eastAsia="Times New Roman" w:hAnsi="Arial" w:cs="Arial"/>
          <w:b/>
          <w:sz w:val="24"/>
          <w:szCs w:val="24"/>
          <w:lang w:eastAsia="ar-SA"/>
        </w:rPr>
      </w:pPr>
      <w:r>
        <w:rPr>
          <w:rFonts w:ascii="Arial" w:eastAsia="Times New Roman" w:hAnsi="Arial" w:cs="Arial"/>
          <w:b/>
          <w:sz w:val="24"/>
          <w:szCs w:val="24"/>
          <w:lang w:eastAsia="ar-SA"/>
        </w:rPr>
        <w:t>s 2. sjednice Općinskog vijeća Općine Motovun-Montona</w:t>
      </w:r>
    </w:p>
    <w:p w14:paraId="5A685F71" w14:textId="77777777" w:rsidR="002F0248" w:rsidRDefault="002F0248" w:rsidP="002F0248">
      <w:pPr>
        <w:suppressAutoHyphens/>
        <w:overflowPunct w:val="0"/>
        <w:autoSpaceDE w:val="0"/>
        <w:autoSpaceDN w:val="0"/>
        <w:adjustRightInd w:val="0"/>
        <w:spacing w:after="0" w:line="240" w:lineRule="auto"/>
        <w:jc w:val="center"/>
        <w:rPr>
          <w:rFonts w:ascii="Arial" w:eastAsia="Times New Roman" w:hAnsi="Arial" w:cs="Arial"/>
          <w:b/>
          <w:sz w:val="24"/>
          <w:szCs w:val="24"/>
          <w:lang w:eastAsia="ar-SA"/>
        </w:rPr>
      </w:pPr>
      <w:r>
        <w:rPr>
          <w:rFonts w:ascii="Arial" w:eastAsia="Times New Roman" w:hAnsi="Arial" w:cs="Arial"/>
          <w:b/>
          <w:sz w:val="24"/>
          <w:szCs w:val="24"/>
          <w:lang w:eastAsia="ar-SA"/>
        </w:rPr>
        <w:t>održane 28. srpnja 2025. godine</w:t>
      </w:r>
    </w:p>
    <w:p w14:paraId="7122528E" w14:textId="77777777" w:rsidR="002F0248" w:rsidRDefault="002F0248" w:rsidP="002F0248">
      <w:p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p>
    <w:p w14:paraId="4CC60FFD" w14:textId="77777777"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Sjednica je održana u vijećnici Općine Motovun-Montona, Trg Andree Antica 1.</w:t>
      </w:r>
    </w:p>
    <w:p w14:paraId="6560473B" w14:textId="77777777"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Sjednica je započeta u 20:00 sati.</w:t>
      </w:r>
    </w:p>
    <w:p w14:paraId="399998F9" w14:textId="77777777" w:rsidR="002F0248" w:rsidRDefault="002F0248" w:rsidP="002F0248">
      <w:p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p>
    <w:p w14:paraId="548E4992" w14:textId="77777777"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Sjednicu vodi: Elvis Linardon, predsjednik općinskog vijeća.</w:t>
      </w:r>
    </w:p>
    <w:p w14:paraId="71A939F5" w14:textId="77777777"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Zapisnik vodi: Tea Hrvatin, </w:t>
      </w:r>
      <w:r w:rsidRPr="002201D9">
        <w:rPr>
          <w:rFonts w:ascii="Arial" w:eastAsia="Times New Roman" w:hAnsi="Arial" w:cs="Arial"/>
          <w:sz w:val="24"/>
          <w:szCs w:val="24"/>
          <w:lang w:eastAsia="ar-SA"/>
        </w:rPr>
        <w:t>Viša stručna suradnica za opće i administrativne poslove</w:t>
      </w:r>
      <w:r>
        <w:rPr>
          <w:rFonts w:ascii="Arial" w:eastAsia="Times New Roman" w:hAnsi="Arial" w:cs="Arial"/>
          <w:sz w:val="24"/>
          <w:szCs w:val="24"/>
          <w:lang w:eastAsia="ar-SA"/>
        </w:rPr>
        <w:t>.</w:t>
      </w:r>
    </w:p>
    <w:p w14:paraId="042156A1" w14:textId="77777777" w:rsidR="002F0248" w:rsidRDefault="002F0248" w:rsidP="002F0248">
      <w:p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p>
    <w:p w14:paraId="0E052440" w14:textId="77777777"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Prisutni članovi Općinskog vijeća: Stefano Bertoša, Danijel Bon, Maja Drndić, Klaudio Ivašić, Elvis Linardon, Patrick Pilat i Manuela Rabak.</w:t>
      </w:r>
    </w:p>
    <w:p w14:paraId="764C62D8" w14:textId="77777777" w:rsidR="002F0248" w:rsidRDefault="002F0248" w:rsidP="002F0248">
      <w:p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p>
    <w:p w14:paraId="6B78F020" w14:textId="77777777"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Ostali prisutni: Tomislav Pahović i Nenad Šćulac.</w:t>
      </w:r>
    </w:p>
    <w:p w14:paraId="19A0FEFA" w14:textId="77777777" w:rsidR="002F0248"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50628054" w14:textId="77777777" w:rsidR="002F0248"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Predsjednik vijeća pozdravlja sve prisutne i predlaže sljedeći dnevni red:</w:t>
      </w:r>
    </w:p>
    <w:p w14:paraId="6DE2099A" w14:textId="77777777" w:rsidR="002F0248"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13975927" w14:textId="77777777" w:rsidR="002F0248" w:rsidRDefault="002F0248" w:rsidP="002F0248">
      <w:pPr>
        <w:spacing w:after="0" w:line="240" w:lineRule="auto"/>
        <w:jc w:val="center"/>
        <w:rPr>
          <w:rFonts w:ascii="Arial" w:hAnsi="Arial" w:cs="Arial"/>
          <w:b/>
          <w:bCs/>
          <w:sz w:val="24"/>
          <w:szCs w:val="24"/>
        </w:rPr>
      </w:pPr>
      <w:r w:rsidRPr="00603836">
        <w:rPr>
          <w:rFonts w:ascii="Arial" w:hAnsi="Arial" w:cs="Arial"/>
          <w:b/>
          <w:bCs/>
          <w:sz w:val="24"/>
          <w:szCs w:val="24"/>
        </w:rPr>
        <w:t>DNEVNI RED</w:t>
      </w:r>
    </w:p>
    <w:p w14:paraId="3043D88E" w14:textId="77777777" w:rsidR="002F0248" w:rsidRPr="00603836" w:rsidRDefault="002F0248" w:rsidP="002F0248">
      <w:pPr>
        <w:spacing w:after="0" w:line="240" w:lineRule="auto"/>
        <w:rPr>
          <w:rFonts w:ascii="Arial" w:hAnsi="Arial" w:cs="Arial"/>
          <w:b/>
          <w:bCs/>
          <w:sz w:val="24"/>
          <w:szCs w:val="24"/>
        </w:rPr>
      </w:pPr>
    </w:p>
    <w:p w14:paraId="35D77995" w14:textId="77777777" w:rsidR="002F0248" w:rsidRPr="00603836" w:rsidRDefault="002F0248">
      <w:pPr>
        <w:numPr>
          <w:ilvl w:val="0"/>
          <w:numId w:val="1"/>
        </w:numPr>
        <w:tabs>
          <w:tab w:val="clear" w:pos="502"/>
        </w:tabs>
        <w:spacing w:after="0" w:line="240" w:lineRule="auto"/>
        <w:ind w:left="426"/>
        <w:jc w:val="both"/>
        <w:rPr>
          <w:rFonts w:ascii="Arial" w:hAnsi="Arial" w:cs="Arial"/>
          <w:sz w:val="24"/>
          <w:szCs w:val="24"/>
          <w:lang w:eastAsia="hr-HR"/>
        </w:rPr>
      </w:pPr>
      <w:r w:rsidRPr="00603836">
        <w:rPr>
          <w:rFonts w:ascii="Arial" w:hAnsi="Arial" w:cs="Arial"/>
          <w:sz w:val="24"/>
          <w:szCs w:val="24"/>
        </w:rPr>
        <w:t>Razmatranje i usvajanje skraćenog zapisnika s 25. sjednice Općinskog vijeća Općine Motovun-Montona održane 8. travnja 2025. godine.</w:t>
      </w:r>
    </w:p>
    <w:p w14:paraId="2660133C" w14:textId="77777777" w:rsidR="002F0248" w:rsidRPr="00603836" w:rsidRDefault="002F0248" w:rsidP="002F0248">
      <w:pPr>
        <w:spacing w:after="0" w:line="240" w:lineRule="auto"/>
        <w:jc w:val="both"/>
        <w:rPr>
          <w:rFonts w:ascii="Arial" w:hAnsi="Arial" w:cs="Arial"/>
          <w:sz w:val="24"/>
          <w:szCs w:val="24"/>
          <w:lang w:eastAsia="hr-HR"/>
        </w:rPr>
      </w:pPr>
    </w:p>
    <w:p w14:paraId="4ECEB0EC" w14:textId="77777777" w:rsidR="002F0248" w:rsidRPr="00603836" w:rsidRDefault="002F0248">
      <w:pPr>
        <w:numPr>
          <w:ilvl w:val="0"/>
          <w:numId w:val="1"/>
        </w:numPr>
        <w:tabs>
          <w:tab w:val="clear" w:pos="502"/>
        </w:tabs>
        <w:spacing w:after="0" w:line="240" w:lineRule="auto"/>
        <w:ind w:left="426"/>
        <w:jc w:val="both"/>
        <w:rPr>
          <w:rFonts w:ascii="Arial" w:hAnsi="Arial" w:cs="Arial"/>
          <w:sz w:val="24"/>
          <w:szCs w:val="24"/>
        </w:rPr>
      </w:pPr>
      <w:bookmarkStart w:id="0" w:name="_Hlk152920144"/>
      <w:r w:rsidRPr="00603836">
        <w:rPr>
          <w:rFonts w:ascii="Arial" w:hAnsi="Arial" w:cs="Arial"/>
          <w:sz w:val="24"/>
          <w:szCs w:val="24"/>
        </w:rPr>
        <w:t>Razmatranje i usvajanje skraćenog zapisnika s 1. konstituirajuće sjednice Općinskog vijeća Općine Motovun-Montona održane 17. lipnja 2025. godine.</w:t>
      </w:r>
    </w:p>
    <w:p w14:paraId="6A663C8D" w14:textId="77777777" w:rsidR="002F0248" w:rsidRPr="00603836" w:rsidRDefault="002F0248" w:rsidP="002F0248">
      <w:pPr>
        <w:spacing w:after="0" w:line="240" w:lineRule="auto"/>
        <w:jc w:val="both"/>
        <w:rPr>
          <w:rFonts w:ascii="Arial" w:hAnsi="Arial" w:cs="Arial"/>
          <w:sz w:val="24"/>
          <w:szCs w:val="24"/>
        </w:rPr>
      </w:pPr>
    </w:p>
    <w:p w14:paraId="6F2DDFDC" w14:textId="77777777" w:rsidR="002F0248" w:rsidRPr="00603836" w:rsidRDefault="002F0248">
      <w:pPr>
        <w:numPr>
          <w:ilvl w:val="0"/>
          <w:numId w:val="1"/>
        </w:numPr>
        <w:tabs>
          <w:tab w:val="clear" w:pos="502"/>
        </w:tabs>
        <w:spacing w:after="0" w:line="240" w:lineRule="auto"/>
        <w:ind w:left="426"/>
        <w:jc w:val="both"/>
        <w:rPr>
          <w:rFonts w:ascii="Arial" w:hAnsi="Arial" w:cs="Arial"/>
          <w:sz w:val="24"/>
          <w:szCs w:val="24"/>
        </w:rPr>
      </w:pPr>
      <w:r w:rsidRPr="00603836">
        <w:rPr>
          <w:rFonts w:ascii="Arial" w:hAnsi="Arial" w:cs="Arial"/>
          <w:sz w:val="24"/>
          <w:szCs w:val="24"/>
        </w:rPr>
        <w:t xml:space="preserve">Razmatranje prijedloga i donošenje </w:t>
      </w:r>
      <w:bookmarkStart w:id="1" w:name="_Hlk204177070"/>
      <w:r w:rsidRPr="00603836">
        <w:rPr>
          <w:rFonts w:ascii="Arial" w:hAnsi="Arial" w:cs="Arial"/>
          <w:sz w:val="24"/>
          <w:szCs w:val="24"/>
        </w:rPr>
        <w:t>Statuta Općine Motovun-Monton</w:t>
      </w:r>
      <w:bookmarkEnd w:id="1"/>
      <w:r w:rsidRPr="00603836">
        <w:rPr>
          <w:rFonts w:ascii="Arial" w:hAnsi="Arial" w:cs="Arial"/>
          <w:sz w:val="24"/>
          <w:szCs w:val="24"/>
        </w:rPr>
        <w:t>a.</w:t>
      </w:r>
    </w:p>
    <w:p w14:paraId="4DF1F7AD" w14:textId="77777777" w:rsidR="002F0248" w:rsidRPr="00603836" w:rsidRDefault="002F0248" w:rsidP="002F0248">
      <w:pPr>
        <w:tabs>
          <w:tab w:val="left" w:pos="720"/>
        </w:tabs>
        <w:spacing w:after="0" w:line="240" w:lineRule="auto"/>
        <w:jc w:val="both"/>
        <w:rPr>
          <w:rFonts w:ascii="Arial" w:hAnsi="Arial" w:cs="Arial"/>
          <w:sz w:val="24"/>
          <w:szCs w:val="24"/>
        </w:rPr>
      </w:pPr>
    </w:p>
    <w:p w14:paraId="56B79252" w14:textId="77777777" w:rsidR="002F0248" w:rsidRPr="00603836" w:rsidRDefault="002F0248">
      <w:pPr>
        <w:numPr>
          <w:ilvl w:val="0"/>
          <w:numId w:val="1"/>
        </w:numPr>
        <w:tabs>
          <w:tab w:val="clear" w:pos="502"/>
        </w:tabs>
        <w:spacing w:after="0" w:line="240" w:lineRule="auto"/>
        <w:ind w:left="426"/>
        <w:jc w:val="both"/>
        <w:rPr>
          <w:rFonts w:ascii="Arial" w:hAnsi="Arial" w:cs="Arial"/>
          <w:sz w:val="24"/>
          <w:szCs w:val="24"/>
        </w:rPr>
      </w:pPr>
      <w:bookmarkStart w:id="2" w:name="_Hlk152930439"/>
      <w:bookmarkEnd w:id="0"/>
      <w:r w:rsidRPr="00603836">
        <w:rPr>
          <w:rFonts w:ascii="Arial" w:hAnsi="Arial" w:cs="Arial"/>
          <w:sz w:val="24"/>
          <w:szCs w:val="24"/>
        </w:rPr>
        <w:t>Razmatranje prijedloga i donošenje Poslovnika o radu Općinskog vijeća Općine Motovun-Montona.</w:t>
      </w:r>
    </w:p>
    <w:p w14:paraId="5B7531E6" w14:textId="77777777" w:rsidR="002F0248" w:rsidRPr="00603836" w:rsidRDefault="002F0248" w:rsidP="002F0248">
      <w:pPr>
        <w:tabs>
          <w:tab w:val="left" w:pos="720"/>
        </w:tabs>
        <w:spacing w:after="0" w:line="240" w:lineRule="auto"/>
        <w:ind w:left="66"/>
        <w:jc w:val="both"/>
        <w:rPr>
          <w:rFonts w:ascii="Arial" w:hAnsi="Arial" w:cs="Arial"/>
          <w:sz w:val="24"/>
          <w:szCs w:val="24"/>
        </w:rPr>
      </w:pPr>
    </w:p>
    <w:p w14:paraId="3A0823CA" w14:textId="77777777" w:rsidR="002F0248" w:rsidRPr="00603836" w:rsidRDefault="002F0248">
      <w:pPr>
        <w:numPr>
          <w:ilvl w:val="0"/>
          <w:numId w:val="1"/>
        </w:numPr>
        <w:tabs>
          <w:tab w:val="clear" w:pos="502"/>
        </w:tabs>
        <w:spacing w:after="0" w:line="240" w:lineRule="auto"/>
        <w:ind w:left="426"/>
        <w:jc w:val="both"/>
        <w:rPr>
          <w:rFonts w:ascii="Arial" w:hAnsi="Arial" w:cs="Arial"/>
          <w:sz w:val="24"/>
          <w:szCs w:val="24"/>
        </w:rPr>
      </w:pPr>
      <w:r w:rsidRPr="00603836">
        <w:rPr>
          <w:rFonts w:ascii="Arial" w:hAnsi="Arial" w:cs="Arial"/>
          <w:sz w:val="24"/>
          <w:szCs w:val="24"/>
        </w:rPr>
        <w:t xml:space="preserve">Razmatranje prijedloga i donošenje </w:t>
      </w:r>
      <w:bookmarkStart w:id="3" w:name="_Hlk152930457"/>
      <w:bookmarkEnd w:id="2"/>
      <w:r w:rsidRPr="00603836">
        <w:rPr>
          <w:rFonts w:ascii="Arial" w:hAnsi="Arial" w:cs="Arial"/>
          <w:sz w:val="24"/>
          <w:szCs w:val="24"/>
        </w:rPr>
        <w:t>Procjene ugroženosti od požara i tehnološke eksplozije.</w:t>
      </w:r>
    </w:p>
    <w:bookmarkEnd w:id="3"/>
    <w:p w14:paraId="6551D10D" w14:textId="77777777" w:rsidR="002F0248" w:rsidRPr="00603836" w:rsidRDefault="002F0248" w:rsidP="002F0248">
      <w:pPr>
        <w:tabs>
          <w:tab w:val="left" w:pos="720"/>
        </w:tabs>
        <w:spacing w:after="0" w:line="240" w:lineRule="auto"/>
        <w:ind w:left="66"/>
        <w:jc w:val="both"/>
        <w:rPr>
          <w:rFonts w:ascii="Arial" w:hAnsi="Arial" w:cs="Arial"/>
          <w:sz w:val="24"/>
          <w:szCs w:val="24"/>
        </w:rPr>
      </w:pPr>
    </w:p>
    <w:p w14:paraId="0ECDC34E" w14:textId="77777777" w:rsidR="002F0248" w:rsidRPr="00603836" w:rsidRDefault="002F0248">
      <w:pPr>
        <w:pStyle w:val="Odlomakpopisa"/>
        <w:numPr>
          <w:ilvl w:val="0"/>
          <w:numId w:val="1"/>
        </w:numPr>
        <w:tabs>
          <w:tab w:val="clear" w:pos="502"/>
        </w:tabs>
        <w:spacing w:after="0" w:line="240" w:lineRule="auto"/>
        <w:ind w:left="426"/>
        <w:jc w:val="both"/>
        <w:rPr>
          <w:rFonts w:ascii="Arial" w:hAnsi="Arial" w:cs="Arial"/>
          <w:sz w:val="24"/>
          <w:szCs w:val="24"/>
        </w:rPr>
      </w:pPr>
      <w:r w:rsidRPr="00603836">
        <w:rPr>
          <w:rFonts w:ascii="Arial" w:hAnsi="Arial" w:cs="Arial"/>
          <w:sz w:val="24"/>
          <w:szCs w:val="24"/>
        </w:rPr>
        <w:t>Razmatranje prijedloga i donošenje Plana zaštite od požara.</w:t>
      </w:r>
    </w:p>
    <w:p w14:paraId="06CA4A2D" w14:textId="77777777" w:rsidR="002F0248" w:rsidRPr="00603836" w:rsidRDefault="002F0248" w:rsidP="002F0248">
      <w:pPr>
        <w:tabs>
          <w:tab w:val="left" w:pos="720"/>
        </w:tabs>
        <w:spacing w:after="0" w:line="240" w:lineRule="auto"/>
        <w:ind w:left="66"/>
        <w:jc w:val="both"/>
        <w:rPr>
          <w:rFonts w:ascii="Arial" w:hAnsi="Arial" w:cs="Arial"/>
          <w:sz w:val="24"/>
          <w:szCs w:val="24"/>
        </w:rPr>
      </w:pPr>
    </w:p>
    <w:p w14:paraId="198C54BA" w14:textId="77777777" w:rsidR="002F0248" w:rsidRPr="00603836" w:rsidRDefault="002F0248">
      <w:pPr>
        <w:pStyle w:val="Odlomakpopisa"/>
        <w:numPr>
          <w:ilvl w:val="0"/>
          <w:numId w:val="1"/>
        </w:numPr>
        <w:tabs>
          <w:tab w:val="clear" w:pos="502"/>
        </w:tabs>
        <w:spacing w:after="0" w:line="240" w:lineRule="auto"/>
        <w:ind w:left="426"/>
        <w:jc w:val="both"/>
        <w:rPr>
          <w:rFonts w:ascii="Arial" w:hAnsi="Arial" w:cs="Arial"/>
          <w:sz w:val="24"/>
          <w:szCs w:val="24"/>
        </w:rPr>
      </w:pPr>
      <w:r w:rsidRPr="00603836">
        <w:rPr>
          <w:rFonts w:ascii="Arial" w:hAnsi="Arial" w:cs="Arial"/>
          <w:sz w:val="24"/>
          <w:szCs w:val="24"/>
        </w:rPr>
        <w:t>Razmatranje prijedloga i donošenje Odluke o osnivanju javne ustanove Kulturni centar Montauna.</w:t>
      </w:r>
    </w:p>
    <w:p w14:paraId="379B15C6" w14:textId="77777777" w:rsidR="002F0248" w:rsidRPr="00603836" w:rsidRDefault="002F0248" w:rsidP="002F0248">
      <w:pPr>
        <w:tabs>
          <w:tab w:val="left" w:pos="720"/>
        </w:tabs>
        <w:spacing w:after="0" w:line="240" w:lineRule="auto"/>
        <w:ind w:left="66"/>
        <w:jc w:val="both"/>
        <w:rPr>
          <w:rFonts w:ascii="Arial" w:hAnsi="Arial" w:cs="Arial"/>
          <w:sz w:val="24"/>
          <w:szCs w:val="24"/>
        </w:rPr>
      </w:pPr>
    </w:p>
    <w:p w14:paraId="539F1B3B" w14:textId="77777777" w:rsidR="002F0248" w:rsidRPr="00603836" w:rsidRDefault="002F0248">
      <w:pPr>
        <w:numPr>
          <w:ilvl w:val="0"/>
          <w:numId w:val="1"/>
        </w:numPr>
        <w:tabs>
          <w:tab w:val="clear" w:pos="502"/>
        </w:tabs>
        <w:spacing w:after="0" w:line="240" w:lineRule="auto"/>
        <w:ind w:left="426"/>
        <w:jc w:val="both"/>
        <w:rPr>
          <w:rFonts w:ascii="Arial" w:hAnsi="Arial" w:cs="Arial"/>
          <w:sz w:val="24"/>
          <w:szCs w:val="24"/>
        </w:rPr>
      </w:pPr>
      <w:r w:rsidRPr="00603836">
        <w:rPr>
          <w:rFonts w:ascii="Arial" w:hAnsi="Arial" w:cs="Arial"/>
          <w:sz w:val="24"/>
          <w:szCs w:val="24"/>
        </w:rPr>
        <w:t>Razmatranje prijedloga i donošenje Odluke o dodjeli javnih priznanja za 2025. godinu.</w:t>
      </w:r>
    </w:p>
    <w:p w14:paraId="19E47928" w14:textId="77777777" w:rsidR="002F0248" w:rsidRPr="00603836" w:rsidRDefault="002F0248" w:rsidP="002F0248">
      <w:pPr>
        <w:tabs>
          <w:tab w:val="left" w:pos="720"/>
        </w:tabs>
        <w:spacing w:after="0" w:line="240" w:lineRule="auto"/>
        <w:jc w:val="both"/>
        <w:rPr>
          <w:rFonts w:ascii="Arial" w:hAnsi="Arial" w:cs="Arial"/>
          <w:sz w:val="24"/>
          <w:szCs w:val="24"/>
        </w:rPr>
      </w:pPr>
    </w:p>
    <w:p w14:paraId="6D08BB63" w14:textId="77777777" w:rsidR="002F0248" w:rsidRPr="00603836" w:rsidRDefault="002F0248">
      <w:pPr>
        <w:numPr>
          <w:ilvl w:val="0"/>
          <w:numId w:val="1"/>
        </w:numPr>
        <w:tabs>
          <w:tab w:val="clear" w:pos="502"/>
        </w:tabs>
        <w:spacing w:after="0" w:line="240" w:lineRule="auto"/>
        <w:ind w:left="426"/>
        <w:jc w:val="both"/>
        <w:rPr>
          <w:rFonts w:ascii="Arial" w:hAnsi="Arial" w:cs="Arial"/>
          <w:sz w:val="24"/>
          <w:szCs w:val="24"/>
        </w:rPr>
      </w:pPr>
      <w:r w:rsidRPr="00603836">
        <w:rPr>
          <w:rFonts w:ascii="Arial" w:hAnsi="Arial" w:cs="Arial"/>
          <w:sz w:val="24"/>
          <w:szCs w:val="24"/>
        </w:rPr>
        <w:t>Razmatranje prijedloga i donošenje Odluke o raspodjeli sredstava za redovito financiranje aktivnosti političkih stranaka u 2025. godini.</w:t>
      </w:r>
    </w:p>
    <w:p w14:paraId="0309A63A" w14:textId="77777777" w:rsidR="002F0248" w:rsidRPr="00603836" w:rsidRDefault="002F0248" w:rsidP="002F0248">
      <w:pPr>
        <w:tabs>
          <w:tab w:val="left" w:pos="720"/>
        </w:tabs>
        <w:spacing w:after="0" w:line="240" w:lineRule="auto"/>
        <w:jc w:val="both"/>
        <w:rPr>
          <w:rFonts w:ascii="Arial" w:hAnsi="Arial" w:cs="Arial"/>
          <w:sz w:val="24"/>
          <w:szCs w:val="24"/>
          <w:lang w:eastAsia="hr-HR"/>
        </w:rPr>
      </w:pPr>
    </w:p>
    <w:p w14:paraId="243AA9DB" w14:textId="77777777" w:rsidR="002F0248" w:rsidRPr="00603836" w:rsidRDefault="002F0248">
      <w:pPr>
        <w:numPr>
          <w:ilvl w:val="0"/>
          <w:numId w:val="1"/>
        </w:numPr>
        <w:tabs>
          <w:tab w:val="clear" w:pos="502"/>
        </w:tabs>
        <w:spacing w:after="0" w:line="240" w:lineRule="auto"/>
        <w:ind w:left="426"/>
        <w:jc w:val="both"/>
        <w:rPr>
          <w:rFonts w:ascii="Arial" w:hAnsi="Arial" w:cs="Arial"/>
          <w:sz w:val="24"/>
          <w:szCs w:val="24"/>
          <w:lang w:eastAsia="hr-HR"/>
        </w:rPr>
      </w:pPr>
      <w:r w:rsidRPr="00603836">
        <w:rPr>
          <w:rFonts w:ascii="Arial" w:hAnsi="Arial" w:cs="Arial"/>
          <w:sz w:val="24"/>
          <w:szCs w:val="24"/>
          <w:lang w:eastAsia="hr-HR"/>
        </w:rPr>
        <w:t>Razmatranje prijedloga i donošenje Odluke o prodaji nekretnina.</w:t>
      </w:r>
    </w:p>
    <w:p w14:paraId="79930588" w14:textId="77777777" w:rsidR="002F0248" w:rsidRPr="00603836" w:rsidRDefault="002F0248" w:rsidP="002F0248">
      <w:pPr>
        <w:tabs>
          <w:tab w:val="left" w:pos="720"/>
        </w:tabs>
        <w:spacing w:after="0" w:line="240" w:lineRule="auto"/>
        <w:ind w:left="66"/>
        <w:jc w:val="both"/>
        <w:rPr>
          <w:rFonts w:ascii="Arial" w:hAnsi="Arial" w:cs="Arial"/>
          <w:sz w:val="24"/>
          <w:szCs w:val="24"/>
          <w:lang w:eastAsia="hr-HR"/>
        </w:rPr>
      </w:pPr>
    </w:p>
    <w:p w14:paraId="1848347C" w14:textId="77777777" w:rsidR="002F0248" w:rsidRPr="00603836" w:rsidRDefault="002F0248">
      <w:pPr>
        <w:numPr>
          <w:ilvl w:val="0"/>
          <w:numId w:val="1"/>
        </w:numPr>
        <w:tabs>
          <w:tab w:val="clear" w:pos="502"/>
        </w:tabs>
        <w:spacing w:after="0" w:line="240" w:lineRule="auto"/>
        <w:ind w:left="426"/>
        <w:jc w:val="both"/>
        <w:rPr>
          <w:rFonts w:ascii="Arial" w:hAnsi="Arial" w:cs="Arial"/>
          <w:sz w:val="24"/>
          <w:szCs w:val="24"/>
          <w:lang w:eastAsia="hr-HR"/>
        </w:rPr>
      </w:pPr>
      <w:r w:rsidRPr="00603836">
        <w:rPr>
          <w:rFonts w:ascii="Arial" w:hAnsi="Arial" w:cs="Arial"/>
          <w:sz w:val="24"/>
          <w:szCs w:val="24"/>
        </w:rPr>
        <w:t>Vijećnička pitanja</w:t>
      </w:r>
    </w:p>
    <w:p w14:paraId="2512391D" w14:textId="77777777" w:rsidR="002F0248" w:rsidRPr="00603836" w:rsidRDefault="002F0248" w:rsidP="002F0248">
      <w:pPr>
        <w:tabs>
          <w:tab w:val="left" w:pos="720"/>
        </w:tabs>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ab/>
      </w:r>
    </w:p>
    <w:p w14:paraId="4725CCA0" w14:textId="77777777" w:rsidR="002F0248" w:rsidRPr="00603836" w:rsidRDefault="002F0248" w:rsidP="002F0248">
      <w:pPr>
        <w:tabs>
          <w:tab w:val="left" w:pos="720"/>
        </w:tabs>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ab/>
      </w:r>
      <w:r w:rsidRPr="00603836">
        <w:rPr>
          <w:rFonts w:ascii="Arial" w:eastAsia="Times New Roman" w:hAnsi="Arial" w:cs="Arial"/>
          <w:sz w:val="24"/>
          <w:szCs w:val="24"/>
          <w:lang w:eastAsia="hr-HR"/>
        </w:rPr>
        <w:t xml:space="preserve">Pročelnik Nenad Šćulac obrazlaže da se </w:t>
      </w:r>
      <w:r>
        <w:rPr>
          <w:rFonts w:ascii="Arial" w:eastAsia="Times New Roman" w:hAnsi="Arial" w:cs="Arial"/>
          <w:sz w:val="24"/>
          <w:szCs w:val="24"/>
          <w:lang w:eastAsia="hr-HR"/>
        </w:rPr>
        <w:t xml:space="preserve">predlaže dopuna </w:t>
      </w:r>
      <w:r w:rsidRPr="00603836">
        <w:rPr>
          <w:rFonts w:ascii="Arial" w:eastAsia="Times New Roman" w:hAnsi="Arial" w:cs="Arial"/>
          <w:sz w:val="24"/>
          <w:szCs w:val="24"/>
          <w:lang w:eastAsia="ar-SA"/>
        </w:rPr>
        <w:t>dnevn</w:t>
      </w:r>
      <w:r>
        <w:rPr>
          <w:rFonts w:ascii="Arial" w:eastAsia="Times New Roman" w:hAnsi="Arial" w:cs="Arial"/>
          <w:sz w:val="24"/>
          <w:szCs w:val="24"/>
          <w:lang w:eastAsia="ar-SA"/>
        </w:rPr>
        <w:t>og</w:t>
      </w:r>
      <w:r w:rsidRPr="00603836">
        <w:rPr>
          <w:rFonts w:ascii="Arial" w:eastAsia="Times New Roman" w:hAnsi="Arial" w:cs="Arial"/>
          <w:sz w:val="24"/>
          <w:szCs w:val="24"/>
          <w:lang w:eastAsia="ar-SA"/>
        </w:rPr>
        <w:t xml:space="preserve"> red</w:t>
      </w:r>
      <w:r>
        <w:rPr>
          <w:rFonts w:ascii="Arial" w:eastAsia="Times New Roman" w:hAnsi="Arial" w:cs="Arial"/>
          <w:sz w:val="24"/>
          <w:szCs w:val="24"/>
          <w:lang w:eastAsia="ar-SA"/>
        </w:rPr>
        <w:t>a</w:t>
      </w:r>
      <w:r w:rsidRPr="00603836">
        <w:rPr>
          <w:rFonts w:ascii="Arial" w:eastAsia="Times New Roman" w:hAnsi="Arial" w:cs="Arial"/>
          <w:sz w:val="24"/>
          <w:szCs w:val="24"/>
          <w:lang w:eastAsia="ar-SA"/>
        </w:rPr>
        <w:t xml:space="preserve"> točkom </w:t>
      </w:r>
      <w:r>
        <w:rPr>
          <w:rFonts w:ascii="Arial" w:eastAsia="Times New Roman" w:hAnsi="Arial" w:cs="Arial"/>
          <w:sz w:val="24"/>
          <w:szCs w:val="24"/>
          <w:lang w:eastAsia="ar-SA"/>
        </w:rPr>
        <w:t>10. R</w:t>
      </w:r>
      <w:r w:rsidRPr="00603836">
        <w:rPr>
          <w:rFonts w:ascii="Arial" w:eastAsia="Times New Roman" w:hAnsi="Arial" w:cs="Arial"/>
          <w:sz w:val="24"/>
          <w:szCs w:val="24"/>
          <w:lang w:eastAsia="ar-SA"/>
        </w:rPr>
        <w:t>azmatranje prijedloga i donošenje Odluke o prodaji nekretnina.</w:t>
      </w:r>
    </w:p>
    <w:p w14:paraId="1027EDB8" w14:textId="77777777" w:rsidR="002F0248" w:rsidRPr="00603836" w:rsidRDefault="002F0248" w:rsidP="002F0248">
      <w:pPr>
        <w:tabs>
          <w:tab w:val="left" w:pos="720"/>
        </w:tabs>
        <w:spacing w:after="0" w:line="240" w:lineRule="auto"/>
        <w:jc w:val="both"/>
        <w:rPr>
          <w:rFonts w:ascii="Arial" w:hAnsi="Arial" w:cs="Arial"/>
          <w:sz w:val="24"/>
          <w:szCs w:val="24"/>
          <w:lang w:eastAsia="hr-HR"/>
        </w:rPr>
      </w:pPr>
    </w:p>
    <w:p w14:paraId="66D76C48" w14:textId="77777777" w:rsidR="002F0248" w:rsidRPr="00603836"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ar-SA"/>
        </w:rPr>
        <w:t>Predloženi dnevni red se jednoglasno prihvaća.</w:t>
      </w:r>
    </w:p>
    <w:p w14:paraId="7161E816"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54117D57"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p>
    <w:p w14:paraId="3E025B6E"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1.</w:t>
      </w:r>
    </w:p>
    <w:p w14:paraId="7B7A6938" w14:textId="77777777" w:rsidR="002F0248" w:rsidRPr="00603836" w:rsidRDefault="002F0248" w:rsidP="002F0248">
      <w:pPr>
        <w:spacing w:after="0" w:line="240" w:lineRule="auto"/>
        <w:jc w:val="center"/>
        <w:rPr>
          <w:rFonts w:ascii="Arial" w:hAnsi="Arial" w:cs="Arial"/>
          <w:b/>
          <w:bCs/>
          <w:sz w:val="24"/>
          <w:szCs w:val="24"/>
        </w:rPr>
      </w:pPr>
      <w:r w:rsidRPr="00603836">
        <w:rPr>
          <w:rFonts w:ascii="Arial" w:hAnsi="Arial" w:cs="Arial"/>
          <w:b/>
          <w:bCs/>
          <w:sz w:val="24"/>
          <w:szCs w:val="24"/>
        </w:rPr>
        <w:t xml:space="preserve">Razmatranje i usvajanje skraćenog zapisnika s 25. sjednice Općinskog vijeća Općine Motovun-Montona održane </w:t>
      </w:r>
      <w:bookmarkStart w:id="4" w:name="_Hlk205398700"/>
      <w:r w:rsidRPr="00603836">
        <w:rPr>
          <w:rFonts w:ascii="Arial" w:hAnsi="Arial" w:cs="Arial"/>
          <w:b/>
          <w:bCs/>
          <w:sz w:val="24"/>
          <w:szCs w:val="24"/>
        </w:rPr>
        <w:t xml:space="preserve">8. travnja </w:t>
      </w:r>
      <w:bookmarkEnd w:id="4"/>
      <w:r w:rsidRPr="00603836">
        <w:rPr>
          <w:rFonts w:ascii="Arial" w:hAnsi="Arial" w:cs="Arial"/>
          <w:b/>
          <w:bCs/>
          <w:sz w:val="24"/>
          <w:szCs w:val="24"/>
        </w:rPr>
        <w:t>2025. godine</w:t>
      </w:r>
    </w:p>
    <w:p w14:paraId="22237684" w14:textId="77777777" w:rsidR="002F0248" w:rsidRPr="00603836" w:rsidRDefault="002F0248" w:rsidP="002F0248">
      <w:pPr>
        <w:spacing w:after="0" w:line="240" w:lineRule="auto"/>
        <w:rPr>
          <w:rFonts w:ascii="Arial" w:hAnsi="Arial" w:cs="Arial"/>
          <w:b/>
          <w:bCs/>
          <w:sz w:val="24"/>
          <w:szCs w:val="24"/>
        </w:rPr>
      </w:pPr>
    </w:p>
    <w:p w14:paraId="45867274" w14:textId="77777777" w:rsidR="002F0248" w:rsidRPr="00603836" w:rsidRDefault="002F0248" w:rsidP="002F0248">
      <w:pPr>
        <w:spacing w:after="0" w:line="240" w:lineRule="auto"/>
        <w:jc w:val="both"/>
        <w:rPr>
          <w:rFonts w:ascii="Arial" w:eastAsia="Times New Roman" w:hAnsi="Arial" w:cs="Arial"/>
          <w:sz w:val="24"/>
          <w:szCs w:val="24"/>
          <w:lang w:eastAsia="hr-HR"/>
        </w:rPr>
      </w:pPr>
      <w:r w:rsidRPr="00603836">
        <w:rPr>
          <w:rFonts w:ascii="Arial" w:eastAsia="Times New Roman" w:hAnsi="Arial" w:cs="Arial"/>
          <w:b/>
          <w:sz w:val="24"/>
          <w:szCs w:val="24"/>
          <w:lang w:eastAsia="hr-HR"/>
        </w:rPr>
        <w:tab/>
      </w:r>
      <w:r w:rsidRPr="00603836">
        <w:rPr>
          <w:rFonts w:ascii="Arial" w:eastAsia="Times New Roman" w:hAnsi="Arial" w:cs="Arial"/>
          <w:sz w:val="24"/>
          <w:szCs w:val="24"/>
          <w:lang w:eastAsia="hr-HR"/>
        </w:rPr>
        <w:t>Nema rasprave te se jednoglasno donosi</w:t>
      </w:r>
    </w:p>
    <w:p w14:paraId="51E1B770"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5B4721B9"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52E58E79" w14:textId="77777777" w:rsidR="002F0248" w:rsidRPr="00603836" w:rsidRDefault="002F0248" w:rsidP="002F0248">
      <w:pPr>
        <w:spacing w:after="0" w:line="240" w:lineRule="auto"/>
        <w:rPr>
          <w:rFonts w:ascii="Arial" w:eastAsia="Times New Roman" w:hAnsi="Arial" w:cs="Arial"/>
          <w:sz w:val="24"/>
          <w:szCs w:val="24"/>
          <w:lang w:eastAsia="hr-HR"/>
        </w:rPr>
      </w:pPr>
    </w:p>
    <w:p w14:paraId="4B9790BF" w14:textId="77777777" w:rsidR="002F0248" w:rsidRPr="00603836" w:rsidRDefault="002F0248" w:rsidP="002F0248">
      <w:pPr>
        <w:spacing w:after="0" w:line="240" w:lineRule="auto"/>
        <w:ind w:firstLine="708"/>
        <w:jc w:val="both"/>
        <w:rPr>
          <w:rFonts w:ascii="Arial" w:hAnsi="Arial" w:cs="Arial"/>
          <w:sz w:val="24"/>
          <w:szCs w:val="24"/>
        </w:rPr>
      </w:pPr>
      <w:r w:rsidRPr="00603836">
        <w:rPr>
          <w:rFonts w:ascii="Arial" w:eastAsia="Times New Roman" w:hAnsi="Arial" w:cs="Arial"/>
          <w:sz w:val="24"/>
          <w:szCs w:val="24"/>
          <w:lang w:eastAsia="hr-HR"/>
        </w:rPr>
        <w:t xml:space="preserve">Usvaja se </w:t>
      </w:r>
      <w:r w:rsidRPr="00603836">
        <w:rPr>
          <w:rFonts w:ascii="Arial" w:hAnsi="Arial" w:cs="Arial"/>
          <w:sz w:val="24"/>
          <w:szCs w:val="24"/>
        </w:rPr>
        <w:t>skraćeni zapisnik s 25. sjednice Općinskog vijeća Općine Motovun-Montona održane 8. travnja 2025. godine.</w:t>
      </w:r>
    </w:p>
    <w:p w14:paraId="1098D298"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51D3D793"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470211BF"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2.</w:t>
      </w:r>
    </w:p>
    <w:p w14:paraId="356FA314" w14:textId="77777777" w:rsidR="002F0248" w:rsidRPr="00603836" w:rsidRDefault="002F0248" w:rsidP="002F0248">
      <w:pPr>
        <w:spacing w:after="0" w:line="240" w:lineRule="auto"/>
        <w:jc w:val="center"/>
        <w:rPr>
          <w:rFonts w:ascii="Arial" w:hAnsi="Arial" w:cs="Arial"/>
          <w:b/>
          <w:bCs/>
          <w:sz w:val="24"/>
          <w:szCs w:val="24"/>
        </w:rPr>
      </w:pPr>
      <w:r w:rsidRPr="00603836">
        <w:rPr>
          <w:rFonts w:ascii="Arial" w:hAnsi="Arial" w:cs="Arial"/>
          <w:b/>
          <w:bCs/>
          <w:sz w:val="24"/>
          <w:szCs w:val="24"/>
        </w:rPr>
        <w:t>Razmatranje i usvajanje skraćenog zapisnika s 1. konstituirajuće sjednice Općinskog vijeća Općine Motovun-Montona održane 17. lipnja 2025. godine</w:t>
      </w:r>
    </w:p>
    <w:p w14:paraId="16D0162D" w14:textId="77777777" w:rsidR="002F0248" w:rsidRPr="00603836" w:rsidRDefault="002F0248" w:rsidP="002F0248">
      <w:pPr>
        <w:spacing w:after="0" w:line="240" w:lineRule="auto"/>
        <w:rPr>
          <w:rFonts w:ascii="Arial" w:hAnsi="Arial" w:cs="Arial"/>
          <w:b/>
          <w:bCs/>
          <w:sz w:val="24"/>
          <w:szCs w:val="24"/>
        </w:rPr>
      </w:pPr>
    </w:p>
    <w:p w14:paraId="47EF8301" w14:textId="77777777" w:rsidR="002F0248" w:rsidRPr="00603836" w:rsidRDefault="002F0248" w:rsidP="002F0248">
      <w:pPr>
        <w:spacing w:after="0" w:line="240" w:lineRule="auto"/>
        <w:jc w:val="both"/>
        <w:rPr>
          <w:rFonts w:ascii="Arial" w:eastAsia="Times New Roman" w:hAnsi="Arial" w:cs="Arial"/>
          <w:sz w:val="24"/>
          <w:szCs w:val="24"/>
          <w:lang w:eastAsia="hr-HR"/>
        </w:rPr>
      </w:pPr>
      <w:r w:rsidRPr="00603836">
        <w:rPr>
          <w:rFonts w:ascii="Arial" w:eastAsia="Times New Roman" w:hAnsi="Arial" w:cs="Arial"/>
          <w:b/>
          <w:sz w:val="24"/>
          <w:szCs w:val="24"/>
          <w:lang w:eastAsia="hr-HR"/>
        </w:rPr>
        <w:tab/>
      </w:r>
      <w:r w:rsidRPr="00603836">
        <w:rPr>
          <w:rFonts w:ascii="Arial" w:eastAsia="Times New Roman" w:hAnsi="Arial" w:cs="Arial"/>
          <w:sz w:val="24"/>
          <w:szCs w:val="24"/>
          <w:lang w:eastAsia="hr-HR"/>
        </w:rPr>
        <w:t>Nema rasprave te se jednoglasno donosi</w:t>
      </w:r>
    </w:p>
    <w:p w14:paraId="4A81A237"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6A39048D"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287076A2" w14:textId="77777777" w:rsidR="002F0248" w:rsidRPr="00603836" w:rsidRDefault="002F0248" w:rsidP="002F0248">
      <w:pPr>
        <w:spacing w:after="0" w:line="240" w:lineRule="auto"/>
        <w:rPr>
          <w:rFonts w:ascii="Arial" w:eastAsia="Times New Roman" w:hAnsi="Arial" w:cs="Arial"/>
          <w:sz w:val="24"/>
          <w:szCs w:val="24"/>
          <w:lang w:eastAsia="hr-HR"/>
        </w:rPr>
      </w:pPr>
    </w:p>
    <w:p w14:paraId="7D83DD6B" w14:textId="77777777" w:rsidR="002F0248" w:rsidRPr="00603836" w:rsidRDefault="002F0248" w:rsidP="002F0248">
      <w:pPr>
        <w:spacing w:after="0" w:line="240" w:lineRule="auto"/>
        <w:ind w:firstLine="708"/>
        <w:jc w:val="both"/>
        <w:rPr>
          <w:rFonts w:ascii="Arial" w:eastAsia="Times New Roman" w:hAnsi="Arial" w:cs="Arial"/>
          <w:b/>
          <w:sz w:val="24"/>
          <w:szCs w:val="24"/>
          <w:lang w:eastAsia="hr-HR"/>
        </w:rPr>
      </w:pPr>
      <w:r w:rsidRPr="00603836">
        <w:rPr>
          <w:rFonts w:ascii="Arial" w:eastAsia="Times New Roman" w:hAnsi="Arial" w:cs="Arial"/>
          <w:sz w:val="24"/>
          <w:szCs w:val="24"/>
          <w:lang w:eastAsia="hr-HR"/>
        </w:rPr>
        <w:t xml:space="preserve">Usvaja se </w:t>
      </w:r>
      <w:r w:rsidRPr="00603836">
        <w:rPr>
          <w:rFonts w:ascii="Arial" w:hAnsi="Arial" w:cs="Arial"/>
          <w:sz w:val="24"/>
          <w:szCs w:val="24"/>
        </w:rPr>
        <w:t>skraćeni zapisnik s 1. konstituirajuće sjednice Općinskog vijeća Općine Motovun-Montona održane 17. lipnja 2025. godine.</w:t>
      </w:r>
    </w:p>
    <w:p w14:paraId="46D25765"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p>
    <w:p w14:paraId="0E6F8B8C"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p>
    <w:p w14:paraId="684922C5"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3.</w:t>
      </w:r>
    </w:p>
    <w:p w14:paraId="58C7C026"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hAnsi="Arial" w:cs="Arial"/>
          <w:b/>
          <w:bCs/>
          <w:sz w:val="24"/>
          <w:szCs w:val="24"/>
        </w:rPr>
        <w:t>Razmatranje prijedloga i donošenje Statuta Općine Motovun-Montona</w:t>
      </w:r>
    </w:p>
    <w:p w14:paraId="022350D1"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p>
    <w:p w14:paraId="1FE021B1"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Nenad Šćulac obrazlaže. Predsjednik vijeća otvara raspravu.</w:t>
      </w:r>
    </w:p>
    <w:p w14:paraId="74794CE1" w14:textId="77777777" w:rsidR="002F0248" w:rsidRPr="00603836" w:rsidRDefault="002F0248" w:rsidP="002F0248">
      <w:pPr>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Nema rasprave te se jednoglasno donosi</w:t>
      </w:r>
    </w:p>
    <w:p w14:paraId="6C8752D0"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1E80F82A"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54BD2DCF" w14:textId="77777777" w:rsidR="002F0248" w:rsidRPr="00603836" w:rsidRDefault="002F0248" w:rsidP="002F0248">
      <w:pPr>
        <w:tabs>
          <w:tab w:val="left" w:pos="720"/>
        </w:tabs>
        <w:spacing w:after="0" w:line="240" w:lineRule="auto"/>
        <w:rPr>
          <w:rFonts w:ascii="Arial" w:eastAsia="Times New Roman" w:hAnsi="Arial" w:cs="Arial"/>
          <w:bCs/>
          <w:sz w:val="24"/>
          <w:szCs w:val="24"/>
          <w:lang w:eastAsia="hr-HR"/>
        </w:rPr>
      </w:pPr>
    </w:p>
    <w:p w14:paraId="78935422" w14:textId="77777777" w:rsidR="002F0248" w:rsidRPr="00603836" w:rsidRDefault="002F0248" w:rsidP="002F0248">
      <w:pPr>
        <w:tabs>
          <w:tab w:val="left" w:pos="720"/>
        </w:tabs>
        <w:spacing w:after="0" w:line="240" w:lineRule="auto"/>
        <w:rPr>
          <w:rFonts w:ascii="Arial" w:hAnsi="Arial" w:cs="Arial"/>
          <w:sz w:val="24"/>
          <w:szCs w:val="24"/>
        </w:rPr>
      </w:pPr>
      <w:r w:rsidRPr="00603836">
        <w:rPr>
          <w:rFonts w:ascii="Arial" w:eastAsia="Times New Roman" w:hAnsi="Arial" w:cs="Arial"/>
          <w:bCs/>
          <w:sz w:val="24"/>
          <w:szCs w:val="24"/>
          <w:lang w:eastAsia="hr-HR"/>
        </w:rPr>
        <w:tab/>
        <w:t xml:space="preserve">Donosi se </w:t>
      </w:r>
      <w:r w:rsidRPr="00603836">
        <w:rPr>
          <w:rFonts w:ascii="Arial" w:hAnsi="Arial" w:cs="Arial"/>
          <w:sz w:val="24"/>
          <w:szCs w:val="24"/>
        </w:rPr>
        <w:t>Statut Općine Motovun-Montona.</w:t>
      </w:r>
    </w:p>
    <w:p w14:paraId="470F98CF" w14:textId="77777777" w:rsidR="002F0248" w:rsidRPr="00603836" w:rsidRDefault="002F0248"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3C660BCD" w14:textId="77777777" w:rsidR="002F0248" w:rsidRPr="00603836" w:rsidRDefault="002F0248"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31DF7FB4"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4.</w:t>
      </w:r>
    </w:p>
    <w:p w14:paraId="6632FA20" w14:textId="77777777" w:rsidR="002F0248" w:rsidRPr="00603836" w:rsidRDefault="002F0248" w:rsidP="002F0248">
      <w:pPr>
        <w:overflowPunct w:val="0"/>
        <w:autoSpaceDE w:val="0"/>
        <w:autoSpaceDN w:val="0"/>
        <w:adjustRightInd w:val="0"/>
        <w:spacing w:after="0" w:line="240" w:lineRule="auto"/>
        <w:jc w:val="center"/>
        <w:rPr>
          <w:rFonts w:ascii="Arial" w:hAnsi="Arial" w:cs="Arial"/>
          <w:b/>
          <w:bCs/>
          <w:sz w:val="24"/>
          <w:szCs w:val="24"/>
        </w:rPr>
      </w:pPr>
      <w:r w:rsidRPr="00603836">
        <w:rPr>
          <w:rFonts w:ascii="Arial" w:hAnsi="Arial" w:cs="Arial"/>
          <w:b/>
          <w:bCs/>
          <w:sz w:val="24"/>
          <w:szCs w:val="24"/>
        </w:rPr>
        <w:t>Razmatranje prijedloga i donošenje Poslovnika o radu Općinskog vijeća Općine Motovun-Montona</w:t>
      </w:r>
    </w:p>
    <w:p w14:paraId="4CB28061"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bCs/>
          <w:sz w:val="24"/>
          <w:szCs w:val="24"/>
          <w:lang w:eastAsia="hr-HR"/>
        </w:rPr>
      </w:pPr>
    </w:p>
    <w:p w14:paraId="76F3F282"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Nenad Šćulac obrazlaže. Predsjednik vijeća otvara raspravu.</w:t>
      </w:r>
    </w:p>
    <w:p w14:paraId="07AB6D4D"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Vijećnik Klaudio Ivašić predlaže da se u članku 60. u vijećnička pitanja uvrsti umjesto dosad dva vijećnička pitanja, tri pitanja.</w:t>
      </w:r>
    </w:p>
    <w:p w14:paraId="733CD4C2" w14:textId="19881321"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Također predlaže da se u članku 118. uvrsti prijenos - video streaming (</w:t>
      </w:r>
      <w:r w:rsidRPr="002F0248">
        <w:rPr>
          <w:rFonts w:ascii="Arial" w:eastAsia="Times New Roman" w:hAnsi="Arial" w:cs="Arial"/>
          <w:i/>
          <w:iCs/>
          <w:sz w:val="24"/>
          <w:szCs w:val="24"/>
          <w:lang w:eastAsia="hr-HR"/>
        </w:rPr>
        <w:t>online</w:t>
      </w:r>
      <w:r w:rsidRPr="00603836">
        <w:rPr>
          <w:rFonts w:ascii="Arial" w:eastAsia="Times New Roman" w:hAnsi="Arial" w:cs="Arial"/>
          <w:sz w:val="24"/>
          <w:szCs w:val="24"/>
          <w:lang w:eastAsia="hr-HR"/>
        </w:rPr>
        <w:t xml:space="preserve">) sjednice za javnost, građane putem </w:t>
      </w:r>
      <w:r>
        <w:rPr>
          <w:rFonts w:ascii="Arial" w:eastAsia="Times New Roman" w:hAnsi="Arial" w:cs="Arial"/>
          <w:sz w:val="24"/>
          <w:szCs w:val="24"/>
          <w:lang w:eastAsia="hr-HR"/>
        </w:rPr>
        <w:t>mrežne</w:t>
      </w:r>
      <w:r w:rsidRPr="00603836">
        <w:rPr>
          <w:rFonts w:ascii="Arial" w:eastAsia="Times New Roman" w:hAnsi="Arial" w:cs="Arial"/>
          <w:sz w:val="24"/>
          <w:szCs w:val="24"/>
          <w:lang w:eastAsia="hr-HR"/>
        </w:rPr>
        <w:t xml:space="preserve"> stranice općine.</w:t>
      </w:r>
    </w:p>
    <w:p w14:paraId="7FBB0C09" w14:textId="77777777" w:rsidR="002F0248"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Predlagatelj prihvaća prijedlog izmjene članka 60. na predloženi način. Glede članka 118. Nenad Šćulac navodi da je Poslovnikom već predviđena mogućnost javnog prenošenja sjednica jer su sjednice ionako javne po naravi, tako da nije potrebna dopuna poslovnika u članku 118. Ono što bi trebalo prije svega je, s obzirom na karakteristike prostora i način održavanja sjednica putem okruglog stola, utvrditi na koji način osigurati uvjete za prenošenje sjednica te napraviti procjenu vrijednosti ulaganja u potrebnu elektroničku opremu. </w:t>
      </w:r>
    </w:p>
    <w:p w14:paraId="45C9B552"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663DF4F6" w14:textId="5CC7A8CE"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Nema više rasprave te se jednoglasno donosi</w:t>
      </w:r>
    </w:p>
    <w:p w14:paraId="71EB69F7"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6F4D1872"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7BAFC705" w14:textId="77777777" w:rsidR="002F0248" w:rsidRPr="00603836" w:rsidRDefault="002F0248" w:rsidP="002F0248">
      <w:pPr>
        <w:pStyle w:val="Default"/>
      </w:pPr>
    </w:p>
    <w:p w14:paraId="21730387" w14:textId="77777777" w:rsidR="002F0248" w:rsidRPr="00603836" w:rsidRDefault="002F0248" w:rsidP="002F0248">
      <w:pPr>
        <w:pStyle w:val="Default"/>
        <w:ind w:firstLine="708"/>
        <w:rPr>
          <w:b/>
        </w:rPr>
      </w:pPr>
      <w:r w:rsidRPr="00603836">
        <w:t>Donosi se Poslovnik o radu Općinskog vijeća Općine Motovun-Montona.</w:t>
      </w:r>
    </w:p>
    <w:p w14:paraId="545B1D7F" w14:textId="77777777" w:rsidR="002F0248" w:rsidRDefault="002F0248"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4687679B" w14:textId="77777777" w:rsidR="002F0248" w:rsidRPr="00603836" w:rsidRDefault="002F0248"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539E7050"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5.</w:t>
      </w:r>
    </w:p>
    <w:p w14:paraId="00478016" w14:textId="77777777" w:rsidR="002F0248" w:rsidRPr="00603836" w:rsidRDefault="002F0248" w:rsidP="002F0248">
      <w:pPr>
        <w:overflowPunct w:val="0"/>
        <w:autoSpaceDE w:val="0"/>
        <w:autoSpaceDN w:val="0"/>
        <w:adjustRightInd w:val="0"/>
        <w:spacing w:after="0" w:line="240" w:lineRule="auto"/>
        <w:jc w:val="center"/>
        <w:rPr>
          <w:rFonts w:ascii="Arial" w:hAnsi="Arial" w:cs="Arial"/>
          <w:b/>
          <w:bCs/>
          <w:sz w:val="24"/>
          <w:szCs w:val="24"/>
        </w:rPr>
      </w:pPr>
      <w:r w:rsidRPr="00603836">
        <w:rPr>
          <w:rFonts w:ascii="Arial" w:hAnsi="Arial" w:cs="Arial"/>
          <w:b/>
          <w:bCs/>
          <w:sz w:val="24"/>
          <w:szCs w:val="24"/>
        </w:rPr>
        <w:t>Razmatranje prijedloga i donošenje Procjene ugroženosti od požara i tehnološke eksplozije</w:t>
      </w:r>
    </w:p>
    <w:p w14:paraId="5209895C" w14:textId="77777777" w:rsidR="002F0248" w:rsidRPr="00603836" w:rsidRDefault="002F0248" w:rsidP="002F0248">
      <w:pPr>
        <w:overflowPunct w:val="0"/>
        <w:autoSpaceDE w:val="0"/>
        <w:autoSpaceDN w:val="0"/>
        <w:adjustRightInd w:val="0"/>
        <w:spacing w:after="0" w:line="240" w:lineRule="auto"/>
        <w:rPr>
          <w:rFonts w:ascii="Arial" w:hAnsi="Arial" w:cs="Arial"/>
          <w:b/>
          <w:bCs/>
          <w:sz w:val="24"/>
          <w:szCs w:val="24"/>
        </w:rPr>
      </w:pPr>
    </w:p>
    <w:p w14:paraId="52E75F32"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Nenad Šćulac obrazlaže. Predsjednik vijeća otvara raspravu.</w:t>
      </w:r>
    </w:p>
    <w:p w14:paraId="113BE20D"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Nema rasprave, jednoglasno se donosi</w:t>
      </w:r>
    </w:p>
    <w:p w14:paraId="415BBAE1" w14:textId="77777777" w:rsidR="002F0248" w:rsidRPr="00603836" w:rsidRDefault="002F0248"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771D1F61"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3349BDAE"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2EFE965A" w14:textId="77777777" w:rsidR="002F0248" w:rsidRPr="00603836" w:rsidRDefault="002F0248" w:rsidP="002F0248">
      <w:pPr>
        <w:spacing w:after="0" w:line="240" w:lineRule="auto"/>
        <w:ind w:firstLine="708"/>
        <w:jc w:val="both"/>
        <w:rPr>
          <w:rFonts w:ascii="Arial" w:hAnsi="Arial" w:cs="Arial"/>
          <w:sz w:val="24"/>
          <w:szCs w:val="24"/>
        </w:rPr>
      </w:pPr>
      <w:r w:rsidRPr="00603836">
        <w:rPr>
          <w:rFonts w:ascii="Arial" w:eastAsia="Times New Roman" w:hAnsi="Arial" w:cs="Arial"/>
          <w:sz w:val="24"/>
          <w:szCs w:val="24"/>
          <w:lang w:eastAsia="hr-HR"/>
        </w:rPr>
        <w:t xml:space="preserve">Donosi </w:t>
      </w:r>
      <w:r w:rsidRPr="00603836">
        <w:rPr>
          <w:rFonts w:ascii="Arial" w:hAnsi="Arial" w:cs="Arial"/>
          <w:sz w:val="24"/>
          <w:szCs w:val="24"/>
        </w:rPr>
        <w:t>se Procjena ugroženosti od požara i tehnološke eksplozije.</w:t>
      </w:r>
    </w:p>
    <w:p w14:paraId="77DAC1E0" w14:textId="77777777" w:rsidR="002F0248" w:rsidRPr="00603836" w:rsidRDefault="002F0248" w:rsidP="002F0248">
      <w:pPr>
        <w:spacing w:after="0" w:line="240" w:lineRule="auto"/>
        <w:rPr>
          <w:rFonts w:ascii="Arial" w:hAnsi="Arial" w:cs="Arial"/>
          <w:sz w:val="24"/>
          <w:szCs w:val="24"/>
        </w:rPr>
      </w:pPr>
    </w:p>
    <w:p w14:paraId="1E4C9DA5"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7C4892BD"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6.</w:t>
      </w:r>
    </w:p>
    <w:p w14:paraId="073247A9" w14:textId="77777777" w:rsidR="002F0248" w:rsidRPr="00603836" w:rsidRDefault="002F0248" w:rsidP="002F0248">
      <w:pPr>
        <w:overflowPunct w:val="0"/>
        <w:autoSpaceDE w:val="0"/>
        <w:autoSpaceDN w:val="0"/>
        <w:adjustRightInd w:val="0"/>
        <w:spacing w:after="0" w:line="240" w:lineRule="auto"/>
        <w:jc w:val="center"/>
        <w:rPr>
          <w:rFonts w:ascii="Arial" w:hAnsi="Arial" w:cs="Arial"/>
          <w:b/>
          <w:bCs/>
          <w:sz w:val="24"/>
          <w:szCs w:val="24"/>
          <w:lang w:eastAsia="hr-HR"/>
        </w:rPr>
      </w:pPr>
      <w:r w:rsidRPr="00603836">
        <w:rPr>
          <w:rFonts w:ascii="Arial" w:hAnsi="Arial" w:cs="Arial"/>
          <w:b/>
          <w:bCs/>
          <w:sz w:val="24"/>
          <w:szCs w:val="24"/>
          <w:lang w:eastAsia="hr-HR"/>
        </w:rPr>
        <w:t>Razmatranje prijedloga i donošenje Plana zaštite od požara</w:t>
      </w:r>
    </w:p>
    <w:p w14:paraId="2EF3E08F" w14:textId="77777777" w:rsidR="002F0248" w:rsidRPr="00603836" w:rsidRDefault="002F0248" w:rsidP="002F0248">
      <w:pPr>
        <w:overflowPunct w:val="0"/>
        <w:autoSpaceDE w:val="0"/>
        <w:autoSpaceDN w:val="0"/>
        <w:adjustRightInd w:val="0"/>
        <w:spacing w:after="0" w:line="240" w:lineRule="auto"/>
        <w:rPr>
          <w:rFonts w:ascii="Arial" w:eastAsia="Times New Roman" w:hAnsi="Arial" w:cs="Arial"/>
          <w:b/>
          <w:bCs/>
          <w:sz w:val="24"/>
          <w:szCs w:val="24"/>
          <w:lang w:eastAsia="hr-HR"/>
        </w:rPr>
      </w:pPr>
    </w:p>
    <w:p w14:paraId="5CFA9056"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Nenad Šćulac obrazlaže. Predsjednik vijeća otvara raspravu. </w:t>
      </w:r>
    </w:p>
    <w:p w14:paraId="13800A89"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Nema rasprave, jednoglasno se donosi</w:t>
      </w:r>
    </w:p>
    <w:p w14:paraId="3220F4B3"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 </w:t>
      </w:r>
    </w:p>
    <w:p w14:paraId="35584315"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16123E1E" w14:textId="77777777" w:rsidR="002F0248" w:rsidRPr="00603836" w:rsidRDefault="002F0248" w:rsidP="002F0248">
      <w:pPr>
        <w:pStyle w:val="Odlomakpopisa"/>
        <w:spacing w:after="0" w:line="240" w:lineRule="auto"/>
        <w:ind w:left="502"/>
        <w:jc w:val="center"/>
        <w:rPr>
          <w:rFonts w:ascii="Arial" w:eastAsia="Times New Roman" w:hAnsi="Arial" w:cs="Arial"/>
          <w:sz w:val="24"/>
          <w:szCs w:val="24"/>
          <w:lang w:eastAsia="hr-HR"/>
        </w:rPr>
      </w:pPr>
    </w:p>
    <w:p w14:paraId="54E5D54C" w14:textId="77777777" w:rsidR="002F0248" w:rsidRPr="00603836" w:rsidRDefault="002F0248" w:rsidP="002F0248">
      <w:pPr>
        <w:spacing w:after="0" w:line="240" w:lineRule="auto"/>
        <w:ind w:firstLine="708"/>
        <w:rPr>
          <w:rFonts w:ascii="Arial" w:hAnsi="Arial" w:cs="Arial"/>
          <w:sz w:val="24"/>
          <w:szCs w:val="24"/>
          <w:lang w:eastAsia="hr-HR"/>
        </w:rPr>
      </w:pPr>
      <w:r w:rsidRPr="00603836">
        <w:rPr>
          <w:rFonts w:ascii="Arial" w:eastAsia="Times New Roman" w:hAnsi="Arial" w:cs="Arial"/>
          <w:sz w:val="24"/>
          <w:szCs w:val="24"/>
          <w:lang w:eastAsia="hr-HR"/>
        </w:rPr>
        <w:t>Donosi se</w:t>
      </w:r>
      <w:r w:rsidRPr="00603836">
        <w:rPr>
          <w:rFonts w:ascii="Arial" w:hAnsi="Arial" w:cs="Arial"/>
          <w:sz w:val="24"/>
          <w:szCs w:val="24"/>
        </w:rPr>
        <w:t xml:space="preserve"> </w:t>
      </w:r>
      <w:r w:rsidRPr="00603836">
        <w:rPr>
          <w:rFonts w:ascii="Arial" w:hAnsi="Arial" w:cs="Arial"/>
          <w:sz w:val="24"/>
          <w:szCs w:val="24"/>
          <w:lang w:eastAsia="hr-HR"/>
        </w:rPr>
        <w:t>Plan zaštite od požara.</w:t>
      </w:r>
    </w:p>
    <w:p w14:paraId="10349AA1" w14:textId="77777777" w:rsidR="002F0248" w:rsidRDefault="002F0248" w:rsidP="002F0248">
      <w:pPr>
        <w:spacing w:after="0" w:line="240" w:lineRule="auto"/>
        <w:rPr>
          <w:rFonts w:ascii="Arial" w:hAnsi="Arial" w:cs="Arial"/>
          <w:sz w:val="24"/>
          <w:szCs w:val="24"/>
          <w:lang w:eastAsia="hr-HR"/>
        </w:rPr>
      </w:pPr>
    </w:p>
    <w:p w14:paraId="4D1CDA0B" w14:textId="77777777" w:rsidR="002F0248" w:rsidRPr="00603836" w:rsidRDefault="002F0248" w:rsidP="002F0248">
      <w:pPr>
        <w:spacing w:after="0" w:line="240" w:lineRule="auto"/>
        <w:rPr>
          <w:rFonts w:ascii="Arial" w:hAnsi="Arial" w:cs="Arial"/>
          <w:sz w:val="24"/>
          <w:szCs w:val="24"/>
          <w:lang w:eastAsia="hr-HR"/>
        </w:rPr>
      </w:pPr>
    </w:p>
    <w:p w14:paraId="66E5C3BE"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7.</w:t>
      </w:r>
    </w:p>
    <w:p w14:paraId="17933182" w14:textId="77777777" w:rsidR="002F0248" w:rsidRPr="00603836" w:rsidRDefault="002F0248" w:rsidP="002F0248">
      <w:pPr>
        <w:spacing w:after="0" w:line="240" w:lineRule="auto"/>
        <w:jc w:val="center"/>
        <w:rPr>
          <w:rFonts w:ascii="Arial" w:hAnsi="Arial" w:cs="Arial"/>
          <w:b/>
          <w:bCs/>
          <w:sz w:val="24"/>
          <w:szCs w:val="24"/>
          <w:lang w:eastAsia="hr-HR"/>
        </w:rPr>
      </w:pPr>
      <w:r w:rsidRPr="00603836">
        <w:rPr>
          <w:rFonts w:ascii="Arial" w:hAnsi="Arial" w:cs="Arial"/>
          <w:b/>
          <w:bCs/>
          <w:sz w:val="24"/>
          <w:szCs w:val="24"/>
          <w:lang w:eastAsia="hr-HR"/>
        </w:rPr>
        <w:t>Razmatranje prijedloga i donošenje Odluke o osnivanju javne ustanove Kulturni centar Montauna</w:t>
      </w:r>
    </w:p>
    <w:p w14:paraId="04DF07C5" w14:textId="77777777" w:rsidR="002F0248" w:rsidRPr="00603836" w:rsidRDefault="002F0248" w:rsidP="002F0248">
      <w:pPr>
        <w:spacing w:after="0" w:line="240" w:lineRule="auto"/>
        <w:rPr>
          <w:rFonts w:ascii="Arial" w:hAnsi="Arial" w:cs="Arial"/>
          <w:b/>
          <w:bCs/>
          <w:sz w:val="24"/>
          <w:szCs w:val="24"/>
          <w:lang w:eastAsia="hr-HR"/>
        </w:rPr>
      </w:pPr>
    </w:p>
    <w:p w14:paraId="7B39C53D"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Nenad Šćulac obrazlaže. Predsjednik vijeća otvara raspravu. </w:t>
      </w:r>
    </w:p>
    <w:p w14:paraId="7250A999"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Nema rasprave, jednoglasno se donosi</w:t>
      </w:r>
    </w:p>
    <w:p w14:paraId="1B8736EA"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 </w:t>
      </w:r>
    </w:p>
    <w:p w14:paraId="2D526AE1"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4DDAF23C" w14:textId="77777777" w:rsidR="002F0248" w:rsidRPr="00603836" w:rsidRDefault="002F0248" w:rsidP="002F0248">
      <w:pPr>
        <w:pStyle w:val="Odlomakpopisa"/>
        <w:spacing w:after="0" w:line="240" w:lineRule="auto"/>
        <w:ind w:left="502"/>
        <w:jc w:val="center"/>
        <w:rPr>
          <w:rFonts w:ascii="Arial" w:eastAsia="Times New Roman" w:hAnsi="Arial" w:cs="Arial"/>
          <w:sz w:val="24"/>
          <w:szCs w:val="24"/>
          <w:lang w:eastAsia="hr-HR"/>
        </w:rPr>
      </w:pPr>
    </w:p>
    <w:p w14:paraId="638BBFFC" w14:textId="77777777" w:rsidR="002F0248" w:rsidRPr="00603836" w:rsidRDefault="002F0248" w:rsidP="002F0248">
      <w:pPr>
        <w:spacing w:after="0" w:line="240" w:lineRule="auto"/>
        <w:ind w:firstLine="708"/>
        <w:rPr>
          <w:rFonts w:ascii="Arial" w:hAnsi="Arial" w:cs="Arial"/>
          <w:sz w:val="24"/>
          <w:szCs w:val="24"/>
          <w:lang w:eastAsia="hr-HR"/>
        </w:rPr>
      </w:pPr>
      <w:r w:rsidRPr="00603836">
        <w:rPr>
          <w:rFonts w:ascii="Arial" w:eastAsia="Times New Roman" w:hAnsi="Arial" w:cs="Arial"/>
          <w:sz w:val="24"/>
          <w:szCs w:val="24"/>
          <w:lang w:eastAsia="hr-HR"/>
        </w:rPr>
        <w:t>Donosi se</w:t>
      </w:r>
      <w:r w:rsidRPr="00603836">
        <w:rPr>
          <w:rFonts w:ascii="Arial" w:hAnsi="Arial" w:cs="Arial"/>
          <w:sz w:val="24"/>
          <w:szCs w:val="24"/>
        </w:rPr>
        <w:t xml:space="preserve"> </w:t>
      </w:r>
      <w:r w:rsidRPr="00603836">
        <w:rPr>
          <w:rFonts w:ascii="Arial" w:hAnsi="Arial" w:cs="Arial"/>
          <w:sz w:val="24"/>
          <w:szCs w:val="24"/>
          <w:lang w:eastAsia="hr-HR"/>
        </w:rPr>
        <w:t>Odluka o osnivanju javne ustanove Kulturni centar Montauna.</w:t>
      </w:r>
    </w:p>
    <w:p w14:paraId="5A14D342" w14:textId="77777777" w:rsidR="002F0248" w:rsidRDefault="002F0248" w:rsidP="002F0248">
      <w:pPr>
        <w:spacing w:after="0" w:line="240" w:lineRule="auto"/>
        <w:rPr>
          <w:rFonts w:ascii="Arial" w:hAnsi="Arial" w:cs="Arial"/>
          <w:b/>
          <w:bCs/>
          <w:sz w:val="24"/>
          <w:szCs w:val="24"/>
          <w:lang w:eastAsia="hr-HR"/>
        </w:rPr>
      </w:pPr>
    </w:p>
    <w:p w14:paraId="3F5EF1D5" w14:textId="77777777" w:rsidR="002F0248" w:rsidRPr="00603836" w:rsidRDefault="002F0248" w:rsidP="002F0248">
      <w:pPr>
        <w:spacing w:after="0" w:line="240" w:lineRule="auto"/>
        <w:rPr>
          <w:rFonts w:ascii="Arial" w:hAnsi="Arial" w:cs="Arial"/>
          <w:b/>
          <w:bCs/>
          <w:sz w:val="24"/>
          <w:szCs w:val="24"/>
          <w:lang w:eastAsia="hr-HR"/>
        </w:rPr>
      </w:pPr>
    </w:p>
    <w:p w14:paraId="6BF97753"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lastRenderedPageBreak/>
        <w:t>TOČKA 8.</w:t>
      </w:r>
    </w:p>
    <w:p w14:paraId="5C638EA8" w14:textId="77777777" w:rsidR="002F0248" w:rsidRPr="00603836" w:rsidRDefault="002F0248" w:rsidP="002F0248">
      <w:pPr>
        <w:overflowPunct w:val="0"/>
        <w:autoSpaceDE w:val="0"/>
        <w:autoSpaceDN w:val="0"/>
        <w:adjustRightInd w:val="0"/>
        <w:spacing w:after="0" w:line="240" w:lineRule="auto"/>
        <w:jc w:val="center"/>
        <w:rPr>
          <w:rFonts w:ascii="Arial" w:hAnsi="Arial" w:cs="Arial"/>
          <w:b/>
          <w:bCs/>
          <w:sz w:val="24"/>
          <w:szCs w:val="24"/>
          <w:lang w:eastAsia="hr-HR"/>
        </w:rPr>
      </w:pPr>
      <w:r w:rsidRPr="00603836">
        <w:rPr>
          <w:rFonts w:ascii="Arial" w:hAnsi="Arial" w:cs="Arial"/>
          <w:b/>
          <w:bCs/>
          <w:sz w:val="24"/>
          <w:szCs w:val="24"/>
          <w:lang w:eastAsia="hr-HR"/>
        </w:rPr>
        <w:t>Razmatranje prijedloga i donošenje Odluke o dodjeli javnih priznanja za 2025. godinu</w:t>
      </w:r>
    </w:p>
    <w:p w14:paraId="7264A542" w14:textId="77777777" w:rsidR="002F0248" w:rsidRPr="00603836" w:rsidRDefault="002F0248" w:rsidP="002F0248">
      <w:pPr>
        <w:overflowPunct w:val="0"/>
        <w:autoSpaceDE w:val="0"/>
        <w:autoSpaceDN w:val="0"/>
        <w:adjustRightInd w:val="0"/>
        <w:spacing w:after="0" w:line="240" w:lineRule="auto"/>
        <w:jc w:val="both"/>
        <w:rPr>
          <w:rFonts w:ascii="Arial" w:hAnsi="Arial" w:cs="Arial"/>
          <w:b/>
          <w:bCs/>
          <w:sz w:val="24"/>
          <w:szCs w:val="24"/>
          <w:lang w:eastAsia="hr-HR"/>
        </w:rPr>
      </w:pPr>
    </w:p>
    <w:p w14:paraId="1A24DA34"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Nenad Šćulac obrazlaže. Predsjednik vijeća otvara raspravu. </w:t>
      </w:r>
    </w:p>
    <w:p w14:paraId="12D3AEDF"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Nema rasprave, jednoglasno se donosi</w:t>
      </w:r>
    </w:p>
    <w:p w14:paraId="5DE85A68"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 </w:t>
      </w:r>
    </w:p>
    <w:p w14:paraId="35E126DE"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199CD962" w14:textId="77777777" w:rsidR="002F0248" w:rsidRPr="002F0248" w:rsidRDefault="002F0248" w:rsidP="002F0248">
      <w:pPr>
        <w:spacing w:after="0" w:line="240" w:lineRule="auto"/>
        <w:rPr>
          <w:rFonts w:ascii="Arial" w:eastAsia="Times New Roman" w:hAnsi="Arial" w:cs="Arial"/>
          <w:sz w:val="24"/>
          <w:szCs w:val="24"/>
          <w:lang w:eastAsia="hr-HR"/>
        </w:rPr>
      </w:pPr>
    </w:p>
    <w:p w14:paraId="314C4A10" w14:textId="77777777" w:rsidR="002F0248" w:rsidRPr="00603836" w:rsidRDefault="002F0248" w:rsidP="002F0248">
      <w:pPr>
        <w:spacing w:after="0" w:line="240" w:lineRule="auto"/>
        <w:ind w:firstLine="708"/>
        <w:rPr>
          <w:rFonts w:ascii="Arial" w:hAnsi="Arial" w:cs="Arial"/>
          <w:sz w:val="24"/>
          <w:szCs w:val="24"/>
          <w:lang w:eastAsia="hr-HR"/>
        </w:rPr>
      </w:pPr>
      <w:r w:rsidRPr="00603836">
        <w:rPr>
          <w:rFonts w:ascii="Arial" w:eastAsia="Times New Roman" w:hAnsi="Arial" w:cs="Arial"/>
          <w:sz w:val="24"/>
          <w:szCs w:val="24"/>
          <w:lang w:eastAsia="hr-HR"/>
        </w:rPr>
        <w:t>Donosi se</w:t>
      </w:r>
      <w:r w:rsidRPr="00603836">
        <w:rPr>
          <w:rFonts w:ascii="Arial" w:hAnsi="Arial" w:cs="Arial"/>
          <w:sz w:val="24"/>
          <w:szCs w:val="24"/>
        </w:rPr>
        <w:t xml:space="preserve"> </w:t>
      </w:r>
      <w:r w:rsidRPr="00603836">
        <w:rPr>
          <w:rFonts w:ascii="Arial" w:hAnsi="Arial" w:cs="Arial"/>
          <w:sz w:val="24"/>
          <w:szCs w:val="24"/>
          <w:lang w:eastAsia="hr-HR"/>
        </w:rPr>
        <w:t>Odluka o dodjeli javnih priznanja za 2025. godinu.</w:t>
      </w:r>
    </w:p>
    <w:p w14:paraId="56C209E6" w14:textId="77777777" w:rsidR="002F0248" w:rsidRDefault="002F0248" w:rsidP="002F0248">
      <w:pPr>
        <w:spacing w:after="0" w:line="240" w:lineRule="auto"/>
        <w:rPr>
          <w:rFonts w:ascii="Arial" w:hAnsi="Arial" w:cs="Arial"/>
          <w:sz w:val="24"/>
          <w:szCs w:val="24"/>
          <w:lang w:eastAsia="hr-HR"/>
        </w:rPr>
      </w:pPr>
    </w:p>
    <w:p w14:paraId="6D029E55" w14:textId="77777777" w:rsidR="002F0248" w:rsidRPr="00603836" w:rsidRDefault="002F0248" w:rsidP="002F0248">
      <w:pPr>
        <w:spacing w:after="0" w:line="240" w:lineRule="auto"/>
        <w:rPr>
          <w:rFonts w:ascii="Arial" w:hAnsi="Arial" w:cs="Arial"/>
          <w:sz w:val="24"/>
          <w:szCs w:val="24"/>
          <w:lang w:eastAsia="hr-HR"/>
        </w:rPr>
      </w:pPr>
    </w:p>
    <w:p w14:paraId="188124A8"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9.</w:t>
      </w:r>
    </w:p>
    <w:p w14:paraId="2D680B96" w14:textId="77777777" w:rsidR="002F0248" w:rsidRPr="00603836" w:rsidRDefault="002F0248" w:rsidP="002F0248">
      <w:pPr>
        <w:overflowPunct w:val="0"/>
        <w:autoSpaceDE w:val="0"/>
        <w:autoSpaceDN w:val="0"/>
        <w:adjustRightInd w:val="0"/>
        <w:spacing w:after="0" w:line="240" w:lineRule="auto"/>
        <w:jc w:val="center"/>
        <w:rPr>
          <w:rFonts w:ascii="Arial" w:hAnsi="Arial" w:cs="Arial"/>
          <w:b/>
          <w:bCs/>
          <w:sz w:val="24"/>
          <w:szCs w:val="24"/>
          <w:lang w:eastAsia="hr-HR"/>
        </w:rPr>
      </w:pPr>
      <w:r w:rsidRPr="00603836">
        <w:rPr>
          <w:rFonts w:ascii="Arial" w:hAnsi="Arial" w:cs="Arial"/>
          <w:b/>
          <w:bCs/>
          <w:sz w:val="24"/>
          <w:szCs w:val="24"/>
          <w:lang w:eastAsia="hr-HR"/>
        </w:rPr>
        <w:t>Razmatranje prijedloga i donošenje Odluke o raspodjeli sredstava za redovito financiranje aktivnosti političkih stranaka u 2025. godini</w:t>
      </w:r>
    </w:p>
    <w:p w14:paraId="0B914912" w14:textId="77777777" w:rsidR="002F0248" w:rsidRPr="00603836" w:rsidRDefault="002F0248" w:rsidP="002F0248">
      <w:pPr>
        <w:overflowPunct w:val="0"/>
        <w:autoSpaceDE w:val="0"/>
        <w:autoSpaceDN w:val="0"/>
        <w:adjustRightInd w:val="0"/>
        <w:spacing w:after="0" w:line="240" w:lineRule="auto"/>
        <w:jc w:val="both"/>
        <w:rPr>
          <w:rFonts w:ascii="Arial" w:hAnsi="Arial" w:cs="Arial"/>
          <w:b/>
          <w:bCs/>
          <w:sz w:val="24"/>
          <w:szCs w:val="24"/>
          <w:lang w:eastAsia="hr-HR"/>
        </w:rPr>
      </w:pPr>
    </w:p>
    <w:p w14:paraId="5FACE744"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Nenad Šćulac obrazlaže. Predsjednik vijeća otvara raspravu. </w:t>
      </w:r>
    </w:p>
    <w:p w14:paraId="07311098"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Nema rasprave, jednoglasno se donosi</w:t>
      </w:r>
    </w:p>
    <w:p w14:paraId="0056587C"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 </w:t>
      </w:r>
    </w:p>
    <w:p w14:paraId="0B8D488B"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4624B884" w14:textId="77777777" w:rsidR="002F0248" w:rsidRPr="00603836" w:rsidRDefault="002F0248" w:rsidP="002F0248">
      <w:pPr>
        <w:pStyle w:val="Odlomakpopisa"/>
        <w:spacing w:after="0" w:line="240" w:lineRule="auto"/>
        <w:ind w:left="502"/>
        <w:jc w:val="center"/>
        <w:rPr>
          <w:rFonts w:ascii="Arial" w:eastAsia="Times New Roman" w:hAnsi="Arial" w:cs="Arial"/>
          <w:sz w:val="24"/>
          <w:szCs w:val="24"/>
          <w:lang w:eastAsia="hr-HR"/>
        </w:rPr>
      </w:pPr>
    </w:p>
    <w:p w14:paraId="09C774C4" w14:textId="77777777" w:rsidR="002F0248" w:rsidRPr="00603836" w:rsidRDefault="002F0248" w:rsidP="002F0248">
      <w:pPr>
        <w:spacing w:after="0" w:line="240" w:lineRule="auto"/>
        <w:ind w:firstLine="708"/>
        <w:jc w:val="both"/>
        <w:rPr>
          <w:rFonts w:ascii="Arial" w:hAnsi="Arial" w:cs="Arial"/>
          <w:sz w:val="24"/>
          <w:szCs w:val="24"/>
          <w:lang w:eastAsia="hr-HR"/>
        </w:rPr>
      </w:pPr>
      <w:r w:rsidRPr="00603836">
        <w:rPr>
          <w:rFonts w:ascii="Arial" w:eastAsia="Times New Roman" w:hAnsi="Arial" w:cs="Arial"/>
          <w:sz w:val="24"/>
          <w:szCs w:val="24"/>
          <w:lang w:eastAsia="hr-HR"/>
        </w:rPr>
        <w:t>Donosi se</w:t>
      </w:r>
      <w:r w:rsidRPr="00603836">
        <w:rPr>
          <w:rFonts w:ascii="Arial" w:hAnsi="Arial" w:cs="Arial"/>
          <w:sz w:val="24"/>
          <w:szCs w:val="24"/>
        </w:rPr>
        <w:t xml:space="preserve"> </w:t>
      </w:r>
      <w:r w:rsidRPr="00603836">
        <w:rPr>
          <w:rFonts w:ascii="Arial" w:hAnsi="Arial" w:cs="Arial"/>
          <w:sz w:val="24"/>
          <w:szCs w:val="24"/>
          <w:lang w:eastAsia="hr-HR"/>
        </w:rPr>
        <w:t>Odluka o raspodjeli sredstava za redovito financiranje aktivnosti političkih stranaka u 2025. godini.</w:t>
      </w:r>
    </w:p>
    <w:p w14:paraId="43D73F12" w14:textId="77777777" w:rsidR="002F0248" w:rsidRDefault="002F0248" w:rsidP="002F0248">
      <w:pPr>
        <w:spacing w:after="0" w:line="240" w:lineRule="auto"/>
        <w:rPr>
          <w:rFonts w:ascii="Arial" w:hAnsi="Arial" w:cs="Arial"/>
          <w:sz w:val="24"/>
          <w:szCs w:val="24"/>
          <w:lang w:eastAsia="hr-HR"/>
        </w:rPr>
      </w:pPr>
    </w:p>
    <w:p w14:paraId="339B7466" w14:textId="77777777" w:rsidR="002F0248" w:rsidRPr="00603836" w:rsidRDefault="002F0248" w:rsidP="002F0248">
      <w:pPr>
        <w:spacing w:after="0" w:line="240" w:lineRule="auto"/>
        <w:rPr>
          <w:rFonts w:ascii="Arial" w:hAnsi="Arial" w:cs="Arial"/>
          <w:sz w:val="24"/>
          <w:szCs w:val="24"/>
          <w:lang w:eastAsia="hr-HR"/>
        </w:rPr>
      </w:pPr>
    </w:p>
    <w:p w14:paraId="6DCD453E"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10.</w:t>
      </w:r>
    </w:p>
    <w:p w14:paraId="76E653B5" w14:textId="77777777" w:rsidR="002F0248" w:rsidRPr="00603836" w:rsidRDefault="002F0248" w:rsidP="002F0248">
      <w:pPr>
        <w:overflowPunct w:val="0"/>
        <w:autoSpaceDE w:val="0"/>
        <w:autoSpaceDN w:val="0"/>
        <w:adjustRightInd w:val="0"/>
        <w:spacing w:after="0" w:line="240" w:lineRule="auto"/>
        <w:jc w:val="center"/>
        <w:rPr>
          <w:rFonts w:ascii="Arial" w:hAnsi="Arial" w:cs="Arial"/>
          <w:b/>
          <w:bCs/>
          <w:sz w:val="24"/>
          <w:szCs w:val="24"/>
          <w:lang w:eastAsia="hr-HR"/>
        </w:rPr>
      </w:pPr>
      <w:r w:rsidRPr="00603836">
        <w:rPr>
          <w:rFonts w:ascii="Arial" w:hAnsi="Arial" w:cs="Arial"/>
          <w:b/>
          <w:bCs/>
          <w:sz w:val="24"/>
          <w:szCs w:val="24"/>
          <w:lang w:eastAsia="hr-HR"/>
        </w:rPr>
        <w:t>Razmatranje prijedloga i donošenje Odluke o prodaji nekretnina</w:t>
      </w:r>
    </w:p>
    <w:p w14:paraId="7D262E14" w14:textId="77777777" w:rsidR="002F0248" w:rsidRPr="00603836" w:rsidRDefault="002F0248" w:rsidP="002F0248">
      <w:pPr>
        <w:overflowPunct w:val="0"/>
        <w:autoSpaceDE w:val="0"/>
        <w:autoSpaceDN w:val="0"/>
        <w:adjustRightInd w:val="0"/>
        <w:spacing w:after="0" w:line="240" w:lineRule="auto"/>
        <w:jc w:val="both"/>
        <w:rPr>
          <w:rFonts w:ascii="Arial" w:hAnsi="Arial" w:cs="Arial"/>
          <w:b/>
          <w:bCs/>
          <w:sz w:val="24"/>
          <w:szCs w:val="24"/>
          <w:lang w:eastAsia="hr-HR"/>
        </w:rPr>
      </w:pPr>
    </w:p>
    <w:p w14:paraId="3CC2A1B0"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Nenad Šćulac obrazlaže. Predsjednik vijeća otvara raspravu. </w:t>
      </w:r>
    </w:p>
    <w:p w14:paraId="11C1B07C"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Nema rasprave, jednoglasno se donosi</w:t>
      </w:r>
    </w:p>
    <w:p w14:paraId="4E9C4CD4"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 </w:t>
      </w:r>
    </w:p>
    <w:p w14:paraId="5D3C3B4E"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6ABBF474" w14:textId="77777777" w:rsidR="002F0248" w:rsidRPr="00603836" w:rsidRDefault="002F0248" w:rsidP="002F0248">
      <w:pPr>
        <w:pStyle w:val="Odlomakpopisa"/>
        <w:spacing w:after="0" w:line="240" w:lineRule="auto"/>
        <w:ind w:left="502"/>
        <w:jc w:val="center"/>
        <w:rPr>
          <w:rFonts w:ascii="Arial" w:eastAsia="Times New Roman" w:hAnsi="Arial" w:cs="Arial"/>
          <w:sz w:val="24"/>
          <w:szCs w:val="24"/>
          <w:lang w:eastAsia="hr-HR"/>
        </w:rPr>
      </w:pPr>
    </w:p>
    <w:p w14:paraId="479DED2B" w14:textId="77777777" w:rsidR="002F0248" w:rsidRPr="00603836" w:rsidRDefault="002F0248" w:rsidP="002F0248">
      <w:pPr>
        <w:spacing w:after="0" w:line="240" w:lineRule="auto"/>
        <w:ind w:firstLine="708"/>
        <w:rPr>
          <w:rFonts w:ascii="Arial" w:eastAsia="Times New Roman" w:hAnsi="Arial" w:cs="Arial"/>
          <w:sz w:val="24"/>
          <w:szCs w:val="24"/>
          <w:lang w:eastAsia="hr-HR"/>
        </w:rPr>
      </w:pPr>
      <w:r w:rsidRPr="00603836">
        <w:rPr>
          <w:rFonts w:ascii="Arial" w:eastAsia="Times New Roman" w:hAnsi="Arial" w:cs="Arial"/>
          <w:sz w:val="24"/>
          <w:szCs w:val="24"/>
          <w:lang w:eastAsia="hr-HR"/>
        </w:rPr>
        <w:t>Donosi se</w:t>
      </w:r>
      <w:r w:rsidRPr="00603836">
        <w:rPr>
          <w:rFonts w:ascii="Arial" w:hAnsi="Arial" w:cs="Arial"/>
          <w:sz w:val="24"/>
          <w:szCs w:val="24"/>
        </w:rPr>
        <w:t xml:space="preserve"> </w:t>
      </w:r>
      <w:r w:rsidRPr="00603836">
        <w:rPr>
          <w:rFonts w:ascii="Arial" w:hAnsi="Arial" w:cs="Arial"/>
          <w:sz w:val="24"/>
          <w:szCs w:val="24"/>
          <w:lang w:eastAsia="hr-HR"/>
        </w:rPr>
        <w:t>Odluka o prodaji nekretnina.</w:t>
      </w:r>
    </w:p>
    <w:p w14:paraId="10A05B19" w14:textId="77777777" w:rsidR="002F0248" w:rsidRPr="00603836" w:rsidRDefault="002F0248" w:rsidP="002F0248">
      <w:pPr>
        <w:spacing w:after="0" w:line="240" w:lineRule="auto"/>
        <w:rPr>
          <w:rFonts w:ascii="Arial" w:eastAsia="Times New Roman" w:hAnsi="Arial" w:cs="Arial"/>
          <w:sz w:val="24"/>
          <w:szCs w:val="24"/>
          <w:lang w:eastAsia="hr-HR"/>
        </w:rPr>
      </w:pPr>
    </w:p>
    <w:p w14:paraId="72D384B4"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11.</w:t>
      </w:r>
    </w:p>
    <w:p w14:paraId="3796D731" w14:textId="77777777" w:rsidR="002F0248" w:rsidRPr="00603836" w:rsidRDefault="002F0248" w:rsidP="002F0248">
      <w:pPr>
        <w:spacing w:after="0" w:line="240" w:lineRule="auto"/>
        <w:jc w:val="center"/>
        <w:rPr>
          <w:rFonts w:ascii="Arial" w:hAnsi="Arial" w:cs="Arial"/>
          <w:b/>
          <w:bCs/>
          <w:sz w:val="24"/>
          <w:szCs w:val="24"/>
          <w:lang w:eastAsia="hr-HR"/>
        </w:rPr>
      </w:pPr>
      <w:r w:rsidRPr="00603836">
        <w:rPr>
          <w:rFonts w:ascii="Arial" w:hAnsi="Arial" w:cs="Arial"/>
          <w:b/>
          <w:bCs/>
          <w:sz w:val="24"/>
          <w:szCs w:val="24"/>
          <w:lang w:eastAsia="hr-HR"/>
        </w:rPr>
        <w:t>Vijećnička pitanja</w:t>
      </w:r>
    </w:p>
    <w:p w14:paraId="30CA388F" w14:textId="77777777" w:rsidR="002F0248" w:rsidRPr="00603836" w:rsidRDefault="002F0248" w:rsidP="002F0248">
      <w:pPr>
        <w:shd w:val="clear" w:color="auto" w:fill="FFFFFF"/>
        <w:spacing w:after="0" w:line="240" w:lineRule="auto"/>
        <w:jc w:val="both"/>
        <w:rPr>
          <w:rFonts w:ascii="Arial" w:eastAsia="Times New Roman" w:hAnsi="Arial" w:cs="Arial"/>
          <w:b/>
          <w:bCs/>
          <w:sz w:val="24"/>
          <w:szCs w:val="24"/>
          <w:lang w:eastAsia="hr-HR"/>
        </w:rPr>
      </w:pPr>
    </w:p>
    <w:p w14:paraId="58E8A3E8" w14:textId="77777777" w:rsidR="002F0248" w:rsidRPr="00603836" w:rsidRDefault="002F0248" w:rsidP="002F0248">
      <w:pPr>
        <w:shd w:val="clear" w:color="auto" w:fill="FFFFFF"/>
        <w:spacing w:after="0" w:line="240" w:lineRule="auto"/>
        <w:jc w:val="both"/>
        <w:rPr>
          <w:rFonts w:ascii="Arial" w:eastAsia="Times New Roman" w:hAnsi="Arial" w:cs="Arial"/>
          <w:sz w:val="24"/>
          <w:szCs w:val="24"/>
          <w:lang w:eastAsia="hr-HR"/>
        </w:rPr>
      </w:pPr>
      <w:r w:rsidRPr="00603836">
        <w:rPr>
          <w:rFonts w:ascii="Arial" w:eastAsia="Times New Roman" w:hAnsi="Arial" w:cs="Arial"/>
          <w:b/>
          <w:bCs/>
          <w:sz w:val="24"/>
          <w:szCs w:val="24"/>
          <w:lang w:eastAsia="hr-HR"/>
        </w:rPr>
        <w:tab/>
      </w:r>
      <w:r w:rsidRPr="00603836">
        <w:rPr>
          <w:rFonts w:ascii="Arial" w:eastAsia="Times New Roman" w:hAnsi="Arial" w:cs="Arial"/>
          <w:sz w:val="24"/>
          <w:szCs w:val="24"/>
          <w:lang w:eastAsia="hr-HR"/>
        </w:rPr>
        <w:t xml:space="preserve">Nenad Šćulac govori kako pratimo natječaje, projekte </w:t>
      </w:r>
      <w:proofErr w:type="spellStart"/>
      <w:r w:rsidRPr="00603836">
        <w:rPr>
          <w:rFonts w:ascii="Arial" w:eastAsia="Times New Roman" w:hAnsi="Arial" w:cs="Arial"/>
          <w:sz w:val="24"/>
          <w:szCs w:val="24"/>
          <w:lang w:eastAsia="hr-HR"/>
        </w:rPr>
        <w:t>Interreg</w:t>
      </w:r>
      <w:proofErr w:type="spellEnd"/>
      <w:r w:rsidRPr="00603836">
        <w:rPr>
          <w:rFonts w:ascii="Arial" w:eastAsia="Times New Roman" w:hAnsi="Arial" w:cs="Arial"/>
          <w:sz w:val="24"/>
          <w:szCs w:val="24"/>
          <w:lang w:eastAsia="hr-HR"/>
        </w:rPr>
        <w:t xml:space="preserve">, otvoreni su Srednja Europa, </w:t>
      </w:r>
      <w:proofErr w:type="spellStart"/>
      <w:r w:rsidRPr="00603836">
        <w:rPr>
          <w:rFonts w:ascii="Arial" w:eastAsia="Times New Roman" w:hAnsi="Arial" w:cs="Arial"/>
          <w:sz w:val="24"/>
          <w:szCs w:val="24"/>
          <w:lang w:eastAsia="hr-HR"/>
        </w:rPr>
        <w:t>Interreg</w:t>
      </w:r>
      <w:proofErr w:type="spellEnd"/>
      <w:r w:rsidRPr="00603836">
        <w:rPr>
          <w:rFonts w:ascii="Arial" w:eastAsia="Times New Roman" w:hAnsi="Arial" w:cs="Arial"/>
          <w:sz w:val="24"/>
          <w:szCs w:val="24"/>
          <w:lang w:eastAsia="hr-HR"/>
        </w:rPr>
        <w:t xml:space="preserve"> Italija-Hrvatska, na jesen bi trebala biti Dunavska regija. Do sada smo prijavili se na jedan natječaj </w:t>
      </w:r>
      <w:proofErr w:type="spellStart"/>
      <w:r w:rsidRPr="00603836">
        <w:rPr>
          <w:rFonts w:ascii="Arial" w:eastAsia="Times New Roman" w:hAnsi="Arial" w:cs="Arial"/>
          <w:sz w:val="24"/>
          <w:szCs w:val="24"/>
          <w:lang w:eastAsia="hr-HR"/>
        </w:rPr>
        <w:t>Interreg</w:t>
      </w:r>
      <w:proofErr w:type="spellEnd"/>
      <w:r w:rsidRPr="00603836">
        <w:rPr>
          <w:rFonts w:ascii="Arial" w:eastAsia="Times New Roman" w:hAnsi="Arial" w:cs="Arial"/>
          <w:sz w:val="24"/>
          <w:szCs w:val="24"/>
          <w:lang w:eastAsia="hr-HR"/>
        </w:rPr>
        <w:t xml:space="preserve"> Srednja Europa, gdje smo prošli već nekoliko krugova provjere, te sada čekamo objavu rezultata negdje u rujnu. Do kraja godine objavit će se i za ostalih osam natječaja, prijavili smo osam različitih </w:t>
      </w:r>
      <w:proofErr w:type="spellStart"/>
      <w:r w:rsidRPr="00603836">
        <w:rPr>
          <w:rFonts w:ascii="Arial" w:eastAsia="Times New Roman" w:hAnsi="Arial" w:cs="Arial"/>
          <w:sz w:val="24"/>
          <w:szCs w:val="24"/>
          <w:lang w:eastAsia="hr-HR"/>
        </w:rPr>
        <w:t>Interregova</w:t>
      </w:r>
      <w:proofErr w:type="spellEnd"/>
      <w:r w:rsidRPr="00603836">
        <w:rPr>
          <w:rFonts w:ascii="Arial" w:eastAsia="Times New Roman" w:hAnsi="Arial" w:cs="Arial"/>
          <w:sz w:val="24"/>
          <w:szCs w:val="24"/>
          <w:lang w:eastAsia="hr-HR"/>
        </w:rPr>
        <w:t>. Ukupan iznos koji bi općina trebala dobiti, ako budu pozitivni svi rezultati je preko 2.000.000,00 eura.</w:t>
      </w:r>
    </w:p>
    <w:p w14:paraId="6FE4F2F0" w14:textId="77777777" w:rsidR="002F0248" w:rsidRPr="00603836" w:rsidRDefault="002F0248" w:rsidP="002F0248">
      <w:pPr>
        <w:shd w:val="clear" w:color="auto" w:fill="FFFFFF"/>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ab/>
        <w:t>Što se tiče igrališta na Kanalu on je gotov u prvoj fazi, ono što se sada još očekuje je postavljanje ograde, asfaltiranje i završna priprema. Sve to će se odraditi nakon 15. kolovoza, jer trenutno ne rade asfaltne baze</w:t>
      </w:r>
      <w:r>
        <w:rPr>
          <w:rFonts w:ascii="Arial" w:eastAsia="Times New Roman" w:hAnsi="Arial" w:cs="Arial"/>
          <w:sz w:val="24"/>
          <w:szCs w:val="24"/>
          <w:lang w:eastAsia="hr-HR"/>
        </w:rPr>
        <w:t xml:space="preserve"> s kojima surađuje izvođač</w:t>
      </w:r>
      <w:r w:rsidRPr="00603836">
        <w:rPr>
          <w:rFonts w:ascii="Arial" w:eastAsia="Times New Roman" w:hAnsi="Arial" w:cs="Arial"/>
          <w:sz w:val="24"/>
          <w:szCs w:val="24"/>
          <w:lang w:eastAsia="hr-HR"/>
        </w:rPr>
        <w:t>.</w:t>
      </w:r>
    </w:p>
    <w:p w14:paraId="3D48E476" w14:textId="77777777" w:rsidR="002F0248" w:rsidRPr="00603836" w:rsidRDefault="002F0248" w:rsidP="002F0248">
      <w:pPr>
        <w:shd w:val="clear" w:color="auto" w:fill="FFFFFF"/>
        <w:spacing w:after="0" w:line="240" w:lineRule="auto"/>
        <w:jc w:val="both"/>
        <w:rPr>
          <w:rFonts w:ascii="Arial" w:eastAsia="Times New Roman" w:hAnsi="Arial" w:cs="Arial"/>
          <w:sz w:val="24"/>
          <w:szCs w:val="24"/>
          <w:lang w:eastAsia="hr-HR"/>
        </w:rPr>
      </w:pPr>
    </w:p>
    <w:p w14:paraId="307165B3"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lastRenderedPageBreak/>
        <w:t xml:space="preserve">Predsjednik vijeća postavlja pitanje idu li daljnji radovi za </w:t>
      </w:r>
      <w:proofErr w:type="spellStart"/>
      <w:r w:rsidRPr="00603836">
        <w:rPr>
          <w:rFonts w:ascii="Arial" w:eastAsia="Times New Roman" w:hAnsi="Arial" w:cs="Arial"/>
          <w:sz w:val="24"/>
          <w:szCs w:val="24"/>
          <w:lang w:eastAsia="hr-HR"/>
        </w:rPr>
        <w:t>Padel</w:t>
      </w:r>
      <w:proofErr w:type="spellEnd"/>
      <w:r w:rsidRPr="00603836">
        <w:rPr>
          <w:rFonts w:ascii="Arial" w:eastAsia="Times New Roman" w:hAnsi="Arial" w:cs="Arial"/>
          <w:sz w:val="24"/>
          <w:szCs w:val="24"/>
          <w:lang w:eastAsia="hr-HR"/>
        </w:rPr>
        <w:t xml:space="preserve"> ili ide novi natječaj za to?</w:t>
      </w:r>
    </w:p>
    <w:p w14:paraId="09574DE9"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Nenad Šćulac obrazlaže kako je to </w:t>
      </w:r>
      <w:r>
        <w:rPr>
          <w:rFonts w:ascii="Arial" w:eastAsia="Times New Roman" w:hAnsi="Arial" w:cs="Arial"/>
          <w:sz w:val="24"/>
          <w:szCs w:val="24"/>
          <w:lang w:eastAsia="hr-HR"/>
        </w:rPr>
        <w:t>odvojeno od igrališta</w:t>
      </w:r>
      <w:r w:rsidRPr="00603836">
        <w:rPr>
          <w:rFonts w:ascii="Arial" w:eastAsia="Times New Roman" w:hAnsi="Arial" w:cs="Arial"/>
          <w:sz w:val="24"/>
          <w:szCs w:val="24"/>
          <w:lang w:eastAsia="hr-HR"/>
        </w:rPr>
        <w:t>, za to nam je došla odluka o odobrenju sredstava, preko LAG-a, te nismo još dobili ugovor. Čim se sklop</w:t>
      </w:r>
      <w:r>
        <w:rPr>
          <w:rFonts w:ascii="Arial" w:eastAsia="Times New Roman" w:hAnsi="Arial" w:cs="Arial"/>
          <w:sz w:val="24"/>
          <w:szCs w:val="24"/>
          <w:lang w:eastAsia="hr-HR"/>
        </w:rPr>
        <w:t>i</w:t>
      </w:r>
      <w:r w:rsidRPr="00603836">
        <w:rPr>
          <w:rFonts w:ascii="Arial" w:eastAsia="Times New Roman" w:hAnsi="Arial" w:cs="Arial"/>
          <w:sz w:val="24"/>
          <w:szCs w:val="24"/>
          <w:lang w:eastAsia="hr-HR"/>
        </w:rPr>
        <w:t xml:space="preserve"> ugovor</w:t>
      </w:r>
      <w:r>
        <w:rPr>
          <w:rFonts w:ascii="Arial" w:eastAsia="Times New Roman" w:hAnsi="Arial" w:cs="Arial"/>
          <w:sz w:val="24"/>
          <w:szCs w:val="24"/>
          <w:lang w:eastAsia="hr-HR"/>
        </w:rPr>
        <w:t>,</w:t>
      </w:r>
      <w:r w:rsidRPr="00603836">
        <w:rPr>
          <w:rFonts w:ascii="Arial" w:eastAsia="Times New Roman" w:hAnsi="Arial" w:cs="Arial"/>
          <w:sz w:val="24"/>
          <w:szCs w:val="24"/>
          <w:lang w:eastAsia="hr-HR"/>
        </w:rPr>
        <w:t xml:space="preserve"> ići će se u nabavu</w:t>
      </w:r>
      <w:r>
        <w:rPr>
          <w:rFonts w:ascii="Arial" w:eastAsia="Times New Roman" w:hAnsi="Arial" w:cs="Arial"/>
          <w:sz w:val="24"/>
          <w:szCs w:val="24"/>
          <w:lang w:eastAsia="hr-HR"/>
        </w:rPr>
        <w:t xml:space="preserve"> putem sustava APPRRR</w:t>
      </w:r>
      <w:r w:rsidRPr="00603836">
        <w:rPr>
          <w:rFonts w:ascii="Arial" w:eastAsia="Times New Roman" w:hAnsi="Arial" w:cs="Arial"/>
          <w:sz w:val="24"/>
          <w:szCs w:val="24"/>
          <w:lang w:eastAsia="hr-HR"/>
        </w:rPr>
        <w:t>.</w:t>
      </w:r>
    </w:p>
    <w:p w14:paraId="75549ADD"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p>
    <w:p w14:paraId="49C60B78"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Nenad Šćulac govori što se tiče dječjeg vrtića, izabran je izvođač, ugovorili smo sve, projektiranje plus kompletno projektiranje sa sportskom dvoranom, iznos je 3.900.000,00 eura </w:t>
      </w:r>
      <w:r>
        <w:rPr>
          <w:rFonts w:ascii="Arial" w:eastAsia="Times New Roman" w:hAnsi="Arial" w:cs="Arial"/>
          <w:sz w:val="24"/>
          <w:szCs w:val="24"/>
          <w:lang w:eastAsia="hr-HR"/>
        </w:rPr>
        <w:t xml:space="preserve">bez PDV-a </w:t>
      </w:r>
      <w:r w:rsidRPr="00603836">
        <w:rPr>
          <w:rFonts w:ascii="Arial" w:eastAsia="Times New Roman" w:hAnsi="Arial" w:cs="Arial"/>
          <w:sz w:val="24"/>
          <w:szCs w:val="24"/>
          <w:lang w:eastAsia="hr-HR"/>
        </w:rPr>
        <w:t>za sve. Mi ćemo izvoditi vrtić, a što se tiče sportske dvorane ako bude sredstava, tako stoji u uvjetima natječaja. Trenutno pregovaramo oko dodatnih sredstava, jedan natječaj je otvoren za sportske dvorane, probati ćemo se javiti na njega i probati dobiti sredstva, i smanjiti vrijednost investicije što se tiče našeg proračuna. U međuvremenu kako bi se zatvorila cijela ta konstrukcija, do isplate dobivenih sredstava pregovaramo s HBOR-om, o ugovaranju dijela kroz kredit. Inicijali sastanak smo već održali, uvjete bi trebali dobiti uskoro i što je najvažnije u trenutku kada dobijemo druga sredstva, smanjujemo glavnicu bez naknade.</w:t>
      </w:r>
    </w:p>
    <w:p w14:paraId="4DB2C5BF" w14:textId="77777777" w:rsidR="002F0248" w:rsidRPr="00603836" w:rsidRDefault="002F0248" w:rsidP="002F0248">
      <w:pPr>
        <w:shd w:val="clear" w:color="auto" w:fill="FFFFFF"/>
        <w:spacing w:after="0" w:line="240" w:lineRule="auto"/>
        <w:jc w:val="both"/>
        <w:rPr>
          <w:rFonts w:ascii="Arial" w:eastAsia="Times New Roman" w:hAnsi="Arial" w:cs="Arial"/>
          <w:sz w:val="24"/>
          <w:szCs w:val="24"/>
          <w:lang w:eastAsia="hr-HR"/>
        </w:rPr>
      </w:pPr>
    </w:p>
    <w:p w14:paraId="5E591158"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Nenad Šćulac govori kako košnja trenutno nije kritična na terenu, dogovorili smo čišćenje </w:t>
      </w:r>
      <w:r>
        <w:rPr>
          <w:rFonts w:ascii="Arial" w:eastAsia="Times New Roman" w:hAnsi="Arial" w:cs="Arial"/>
          <w:sz w:val="24"/>
          <w:szCs w:val="24"/>
          <w:lang w:eastAsia="hr-HR"/>
        </w:rPr>
        <w:t xml:space="preserve">granja </w:t>
      </w:r>
      <w:r w:rsidRPr="00603836">
        <w:rPr>
          <w:rFonts w:ascii="Arial" w:eastAsia="Times New Roman" w:hAnsi="Arial" w:cs="Arial"/>
          <w:sz w:val="24"/>
          <w:szCs w:val="24"/>
          <w:lang w:eastAsia="hr-HR"/>
        </w:rPr>
        <w:t xml:space="preserve">na </w:t>
      </w:r>
      <w:r>
        <w:rPr>
          <w:rFonts w:ascii="Arial" w:eastAsia="Times New Roman" w:hAnsi="Arial" w:cs="Arial"/>
          <w:sz w:val="24"/>
          <w:szCs w:val="24"/>
          <w:lang w:eastAsia="hr-HR"/>
        </w:rPr>
        <w:t>visini od nekoliko metara</w:t>
      </w:r>
      <w:r w:rsidRPr="00603836">
        <w:rPr>
          <w:rFonts w:ascii="Arial" w:eastAsia="Times New Roman" w:hAnsi="Arial" w:cs="Arial"/>
          <w:sz w:val="24"/>
          <w:szCs w:val="24"/>
          <w:lang w:eastAsia="hr-HR"/>
        </w:rPr>
        <w:t xml:space="preserve"> da se konačno očisti kako treba, dosta cesta nam je zakrčeno stablima, granjem, te će se to i košnja odraditi kroz sljedećih mjesec dana ovisno o vremenu.</w:t>
      </w:r>
    </w:p>
    <w:p w14:paraId="19FB3875"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p>
    <w:p w14:paraId="55B1B206"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Inicijalno je bila predviđena Odluka o granicama na ovom vijeću, ali bit će na sljedećem. Dakle</w:t>
      </w:r>
      <w:r>
        <w:rPr>
          <w:rFonts w:ascii="Arial" w:eastAsia="Times New Roman" w:hAnsi="Arial" w:cs="Arial"/>
          <w:sz w:val="24"/>
          <w:szCs w:val="24"/>
          <w:lang w:eastAsia="hr-HR"/>
        </w:rPr>
        <w:t>,</w:t>
      </w:r>
      <w:r w:rsidRPr="00603836">
        <w:rPr>
          <w:rFonts w:ascii="Arial" w:eastAsia="Times New Roman" w:hAnsi="Arial" w:cs="Arial"/>
          <w:sz w:val="24"/>
          <w:szCs w:val="24"/>
          <w:lang w:eastAsia="hr-HR"/>
        </w:rPr>
        <w:t xml:space="preserve"> moramo urediti granice sa svim susjedima, trenutno je pitanje Pazina, na javnoj raspravi bila je Odluka o izmjeni granica gdje praktički usklađujemo prema prijedlogu iz 1996. godine, koji nije nikad proveden. To je stvaralo dosta problema nama i Gradu Pazinu, a sada kako su digitalizirani svi prostorni planovi sada se svaka greška vidi i nisu im dozvolili donijeti plan i izmjene dok ne usklade granicu s nama. Oni su svoje odradili, i sada je na nama da to odradimo.</w:t>
      </w:r>
    </w:p>
    <w:p w14:paraId="1D078200"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p>
    <w:p w14:paraId="4412EA1B"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U postupku je izrada Prostornog plana Općine, imat ćemo uskoro javnu raspravu na jesen. Obradili smo sve zahtjeve koji su pristizali u zadnje četiri godine, ne očekujemo prevelike promjene, više će biti vezano uz neke naše želje i zahtjeve koje će ovisiti o nekim drugim stvarima. Plan se radi na sredstvima Ministarstava prostornog uređenja tako da taj trošak transformacije neće biti iz našeg proračuna.</w:t>
      </w:r>
    </w:p>
    <w:p w14:paraId="24ABD8D0"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Isto tako radi se dodatno još šest prostornih planova, dva koja su po financiranju privatnih investitora Benčić-Kaligari TRP-ovi, vlasnici žele urediti kao turistička naselja, a četiri smo naručili mi Golf, Polo, Beletićev brijeg i Jahački centar ali mislimo na toj lokaciji neće biti baš izvedivo jer su veliki troškovi infrastrukture.</w:t>
      </w:r>
    </w:p>
    <w:p w14:paraId="6FA97695"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p>
    <w:p w14:paraId="533715DC" w14:textId="51841945"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Vijećnik Stefano Bertoša postavlja pitanje vezano za cestu za Kaldir, imamo li informacija za dio ceste koji se urušava?</w:t>
      </w:r>
    </w:p>
    <w:p w14:paraId="034E69C6" w14:textId="38704AE0"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Nenad Šćulac odgovora da informaciju koju imamo iz ŽUC-a je da zemljište još nije stabilizirano, tako da čekamo se smiri, stabilizira pa ćemo krenuti s radovima.</w:t>
      </w:r>
    </w:p>
    <w:p w14:paraId="723C8407"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p>
    <w:p w14:paraId="16A1FC1B"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Vijećnik Klaudio Ivašić postavlja pitanje kada će biti sljedeći natječaj za davanje u zakup državnog poljoprivrednog zemljišta?</w:t>
      </w:r>
    </w:p>
    <w:p w14:paraId="5F515014" w14:textId="3A977948"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Nenad Šćulac</w:t>
      </w:r>
      <w:r>
        <w:rPr>
          <w:rFonts w:ascii="Arial" w:eastAsia="Times New Roman" w:hAnsi="Arial" w:cs="Arial"/>
          <w:sz w:val="24"/>
          <w:szCs w:val="24"/>
          <w:lang w:eastAsia="hr-HR"/>
        </w:rPr>
        <w:t xml:space="preserve"> </w:t>
      </w:r>
      <w:r w:rsidRPr="00603836">
        <w:rPr>
          <w:rFonts w:ascii="Arial" w:eastAsia="Times New Roman" w:hAnsi="Arial" w:cs="Arial"/>
          <w:sz w:val="24"/>
          <w:szCs w:val="24"/>
          <w:lang w:eastAsia="hr-HR"/>
        </w:rPr>
        <w:t>odgov</w:t>
      </w:r>
      <w:r>
        <w:rPr>
          <w:rFonts w:ascii="Arial" w:eastAsia="Times New Roman" w:hAnsi="Arial" w:cs="Arial"/>
          <w:sz w:val="24"/>
          <w:szCs w:val="24"/>
          <w:lang w:eastAsia="hr-HR"/>
        </w:rPr>
        <w:t>a</w:t>
      </w:r>
      <w:r w:rsidRPr="00603836">
        <w:rPr>
          <w:rFonts w:ascii="Arial" w:eastAsia="Times New Roman" w:hAnsi="Arial" w:cs="Arial"/>
          <w:sz w:val="24"/>
          <w:szCs w:val="24"/>
          <w:lang w:eastAsia="hr-HR"/>
        </w:rPr>
        <w:t xml:space="preserve">ra da je sljedeći natječaj već bio pripremljen te ga je Ministarstvo vratilo jer treba raditi procjene vrijednosti svih nasada i procjene vrijednosti čišćenja, kada prikupimo sve te podatke, procjene vrijednosti daju Hrvatske </w:t>
      </w:r>
      <w:r w:rsidRPr="00603836">
        <w:rPr>
          <w:rFonts w:ascii="Arial" w:eastAsia="Times New Roman" w:hAnsi="Arial" w:cs="Arial"/>
          <w:sz w:val="24"/>
          <w:szCs w:val="24"/>
          <w:lang w:eastAsia="hr-HR"/>
        </w:rPr>
        <w:lastRenderedPageBreak/>
        <w:t>šume te to traje, a ne smije se bez njih, te se nadam da ćemo kroz jesen to raščistiti konačno i objaviti natječaj.</w:t>
      </w:r>
    </w:p>
    <w:p w14:paraId="4D79F8EA"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p>
    <w:p w14:paraId="5B4F0731"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Vijećnik Klaudio Ivašić postavlja pitanje vezano za vijeća mjesnih odbora?</w:t>
      </w:r>
    </w:p>
    <w:p w14:paraId="01D3C902" w14:textId="77777777" w:rsidR="002F0248"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Nenad Šćulac odgov</w:t>
      </w:r>
      <w:r>
        <w:rPr>
          <w:rFonts w:ascii="Arial" w:eastAsia="Times New Roman" w:hAnsi="Arial" w:cs="Arial"/>
          <w:sz w:val="24"/>
          <w:szCs w:val="24"/>
          <w:lang w:eastAsia="hr-HR"/>
        </w:rPr>
        <w:t>a</w:t>
      </w:r>
      <w:r w:rsidRPr="00603836">
        <w:rPr>
          <w:rFonts w:ascii="Arial" w:eastAsia="Times New Roman" w:hAnsi="Arial" w:cs="Arial"/>
          <w:sz w:val="24"/>
          <w:szCs w:val="24"/>
          <w:lang w:eastAsia="hr-HR"/>
        </w:rPr>
        <w:t xml:space="preserve">ra da </w:t>
      </w:r>
      <w:r>
        <w:rPr>
          <w:rFonts w:ascii="Arial" w:eastAsia="Times New Roman" w:hAnsi="Arial" w:cs="Arial"/>
          <w:sz w:val="24"/>
          <w:szCs w:val="24"/>
          <w:lang w:eastAsia="hr-HR"/>
        </w:rPr>
        <w:t>su mjesni odbori godinama neaktivni, teško je ljude motivirati na stalni rad, svi gradovi i općine imaju puno problema s radom mjesnih odbora, osim što je</w:t>
      </w:r>
      <w:r w:rsidRPr="00603836">
        <w:rPr>
          <w:rFonts w:ascii="Arial" w:eastAsia="Times New Roman" w:hAnsi="Arial" w:cs="Arial"/>
          <w:sz w:val="24"/>
          <w:szCs w:val="24"/>
          <w:lang w:eastAsia="hr-HR"/>
        </w:rPr>
        <w:t xml:space="preserve"> problem pronaći ljude koji će </w:t>
      </w:r>
      <w:r>
        <w:rPr>
          <w:rFonts w:ascii="Arial" w:eastAsia="Times New Roman" w:hAnsi="Arial" w:cs="Arial"/>
          <w:sz w:val="24"/>
          <w:szCs w:val="24"/>
          <w:lang w:eastAsia="hr-HR"/>
        </w:rPr>
        <w:t xml:space="preserve">pune 4 godine </w:t>
      </w:r>
      <w:r w:rsidRPr="00603836">
        <w:rPr>
          <w:rFonts w:ascii="Arial" w:eastAsia="Times New Roman" w:hAnsi="Arial" w:cs="Arial"/>
          <w:sz w:val="24"/>
          <w:szCs w:val="24"/>
          <w:lang w:eastAsia="hr-HR"/>
        </w:rPr>
        <w:t xml:space="preserve">svoje slobodno vrijeme izdvojiti za </w:t>
      </w:r>
      <w:r>
        <w:rPr>
          <w:rFonts w:ascii="Arial" w:eastAsia="Times New Roman" w:hAnsi="Arial" w:cs="Arial"/>
          <w:sz w:val="24"/>
          <w:szCs w:val="24"/>
          <w:lang w:eastAsia="hr-HR"/>
        </w:rPr>
        <w:t>javne stvari, izlaznost na takvim izborima je jako niska</w:t>
      </w:r>
      <w:r w:rsidRPr="00603836">
        <w:rPr>
          <w:rFonts w:ascii="Arial" w:eastAsia="Times New Roman" w:hAnsi="Arial" w:cs="Arial"/>
          <w:sz w:val="24"/>
          <w:szCs w:val="24"/>
          <w:lang w:eastAsia="hr-HR"/>
        </w:rPr>
        <w:t xml:space="preserve">, </w:t>
      </w:r>
      <w:r>
        <w:rPr>
          <w:rFonts w:ascii="Arial" w:eastAsia="Times New Roman" w:hAnsi="Arial" w:cs="Arial"/>
          <w:sz w:val="24"/>
          <w:szCs w:val="24"/>
          <w:lang w:eastAsia="hr-HR"/>
        </w:rPr>
        <w:t>nadalje, za razliku od ranije sada treba voditi</w:t>
      </w:r>
      <w:r w:rsidRPr="00603836">
        <w:rPr>
          <w:rFonts w:ascii="Arial" w:eastAsia="Times New Roman" w:hAnsi="Arial" w:cs="Arial"/>
          <w:sz w:val="24"/>
          <w:szCs w:val="24"/>
          <w:lang w:eastAsia="hr-HR"/>
        </w:rPr>
        <w:t xml:space="preserve"> posebno knjigovodstvo za svaki mjesni odbor, </w:t>
      </w:r>
      <w:r>
        <w:rPr>
          <w:rFonts w:ascii="Arial" w:eastAsia="Times New Roman" w:hAnsi="Arial" w:cs="Arial"/>
          <w:sz w:val="24"/>
          <w:szCs w:val="24"/>
          <w:lang w:eastAsia="hr-HR"/>
        </w:rPr>
        <w:t xml:space="preserve">ispisati i potpisati svaku narudžbenicu, svaki račun, </w:t>
      </w:r>
      <w:r w:rsidRPr="00603836">
        <w:rPr>
          <w:rFonts w:ascii="Arial" w:eastAsia="Times New Roman" w:hAnsi="Arial" w:cs="Arial"/>
          <w:sz w:val="24"/>
          <w:szCs w:val="24"/>
          <w:lang w:eastAsia="hr-HR"/>
        </w:rPr>
        <w:t xml:space="preserve">entuzijazam na kraju izostane kada vide koliko vremena treba utrošiti za administrativne poslove, zapravo tu ima niz razloga zašto su utrnuli posvuda mjesni odbori. </w:t>
      </w:r>
      <w:r>
        <w:rPr>
          <w:rFonts w:ascii="Arial" w:eastAsia="Times New Roman" w:hAnsi="Arial" w:cs="Arial"/>
          <w:sz w:val="24"/>
          <w:szCs w:val="24"/>
          <w:lang w:eastAsia="hr-HR"/>
        </w:rPr>
        <w:t>Ako će postojati stvarna želja građana da se formiraju mjesni odbori, sigurno će to i vijeće prepoznati, a u ovom trenutku neposredni kontakt načelnika, vijećnika i upravnog odjela omogućava rješavanje svih problema koje zajednica ima.</w:t>
      </w:r>
    </w:p>
    <w:p w14:paraId="34D2FBEA"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Klaudio Ivašić odgovara da nije znao da se sada rad mjesnih odbora vodi i administrativno i da to sigurno komplicira rad ljudima koji su volonteri.</w:t>
      </w:r>
    </w:p>
    <w:p w14:paraId="1D16FD9B"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p>
    <w:p w14:paraId="160BD344" w14:textId="77777777" w:rsidR="002F0248" w:rsidRPr="00603836" w:rsidRDefault="002F0248" w:rsidP="002F0248">
      <w:pPr>
        <w:shd w:val="clear" w:color="auto" w:fill="FFFFFF"/>
        <w:spacing w:after="0" w:line="240" w:lineRule="auto"/>
        <w:ind w:firstLine="708"/>
        <w:jc w:val="both"/>
        <w:rPr>
          <w:rFonts w:ascii="Arial" w:eastAsia="Times New Roman" w:hAnsi="Arial" w:cs="Arial"/>
          <w:sz w:val="24"/>
          <w:szCs w:val="24"/>
          <w:lang w:eastAsia="hr-HR"/>
        </w:rPr>
      </w:pPr>
    </w:p>
    <w:p w14:paraId="5EB494C5" w14:textId="77777777" w:rsidR="002F0248" w:rsidRPr="00603836" w:rsidRDefault="002F0248" w:rsidP="002F0248">
      <w:pPr>
        <w:shd w:val="clear" w:color="auto" w:fill="FFFFFF"/>
        <w:spacing w:after="0" w:line="240" w:lineRule="auto"/>
        <w:rPr>
          <w:rFonts w:ascii="Arial" w:eastAsia="Times New Roman" w:hAnsi="Arial" w:cs="Arial"/>
          <w:sz w:val="24"/>
          <w:szCs w:val="24"/>
          <w:lang w:eastAsia="hr-HR"/>
        </w:rPr>
      </w:pPr>
      <w:r w:rsidRPr="00603836">
        <w:rPr>
          <w:rFonts w:ascii="Arial" w:eastAsia="Times New Roman" w:hAnsi="Arial" w:cs="Arial"/>
          <w:sz w:val="24"/>
          <w:szCs w:val="24"/>
          <w:lang w:eastAsia="hr-HR"/>
        </w:rPr>
        <w:tab/>
        <w:t>Nakon iscrpljenog dnevnog reda, sjednica završava u 21:50.</w:t>
      </w:r>
    </w:p>
    <w:p w14:paraId="50BC24D4" w14:textId="77777777" w:rsidR="002F0248" w:rsidRPr="00603836" w:rsidRDefault="002F0248" w:rsidP="002F0248">
      <w:pPr>
        <w:shd w:val="clear" w:color="auto" w:fill="FFFFFF"/>
        <w:spacing w:after="0" w:line="240" w:lineRule="auto"/>
        <w:rPr>
          <w:rFonts w:ascii="Arial" w:eastAsia="Times New Roman" w:hAnsi="Arial" w:cs="Arial"/>
          <w:sz w:val="24"/>
          <w:szCs w:val="24"/>
          <w:lang w:eastAsia="hr-HR"/>
        </w:rPr>
      </w:pPr>
    </w:p>
    <w:p w14:paraId="5CDDBBFF"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4181FD74"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32E5207C"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1B1C0A9E"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ZAPISNIK VODILA </w:t>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t xml:space="preserve">           PREDSJEDNIK OPĆINSKOG VIJEĆA </w:t>
      </w:r>
    </w:p>
    <w:p w14:paraId="1DD01383"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     Tea Hrvatin</w:t>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t xml:space="preserve">                </w:t>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t xml:space="preserve">  Elvis Linardon</w:t>
      </w:r>
    </w:p>
    <w:p w14:paraId="4D207866" w14:textId="4B09A89D" w:rsidR="007475DC" w:rsidRPr="000146D5" w:rsidRDefault="007475DC" w:rsidP="002F0248">
      <w:pPr>
        <w:autoSpaceDN w:val="0"/>
        <w:spacing w:after="0" w:line="240" w:lineRule="auto"/>
        <w:jc w:val="center"/>
        <w:rPr>
          <w:rFonts w:ascii="Arial" w:eastAsia="Times New Roman" w:hAnsi="Arial" w:cs="Arial"/>
          <w:noProof/>
          <w:sz w:val="24"/>
          <w:szCs w:val="24"/>
          <w:lang w:eastAsia="hr-HR"/>
        </w:rPr>
      </w:pPr>
    </w:p>
    <w:sectPr w:rsidR="007475DC" w:rsidRPr="000146D5" w:rsidSect="000146D5">
      <w:headerReference w:type="even" r:id="rId7"/>
      <w:headerReference w:type="default" r:id="rId8"/>
      <w:footerReference w:type="even" r:id="rId9"/>
      <w:footerReference w:type="default" r:id="rId10"/>
      <w:headerReference w:type="first" r:id="rId11"/>
      <w:footerReference w:type="first" r:id="rId12"/>
      <w:pgSz w:w="11900" w:h="16840"/>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F433" w14:textId="77777777" w:rsidR="00373E75" w:rsidRDefault="00373E75" w:rsidP="00165587">
      <w:pPr>
        <w:spacing w:after="0" w:line="240" w:lineRule="auto"/>
      </w:pPr>
      <w:r>
        <w:separator/>
      </w:r>
    </w:p>
  </w:endnote>
  <w:endnote w:type="continuationSeparator" w:id="0">
    <w:p w14:paraId="0AF2E373" w14:textId="77777777" w:rsidR="00373E75" w:rsidRDefault="00373E75" w:rsidP="0016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B0B0" w14:textId="77777777" w:rsidR="008E6B77" w:rsidRDefault="008E6B7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6DF4" w14:textId="77777777" w:rsidR="008E6B77" w:rsidRDefault="008E6B7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C6BD" w14:textId="77777777" w:rsidR="008E6B77" w:rsidRDefault="008E6B7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311B" w14:textId="77777777" w:rsidR="00373E75" w:rsidRDefault="00373E75" w:rsidP="00165587">
      <w:pPr>
        <w:spacing w:after="0" w:line="240" w:lineRule="auto"/>
      </w:pPr>
      <w:r>
        <w:separator/>
      </w:r>
    </w:p>
  </w:footnote>
  <w:footnote w:type="continuationSeparator" w:id="0">
    <w:p w14:paraId="2E7054BC" w14:textId="77777777" w:rsidR="00373E75" w:rsidRDefault="00373E75" w:rsidP="00165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49D0" w14:textId="77777777" w:rsidR="008E6B77" w:rsidRDefault="008E6B7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0D96" w14:textId="7B20F448" w:rsidR="00FA17EF" w:rsidRPr="006E0CB1" w:rsidRDefault="00FA17EF" w:rsidP="00FA17EF">
    <w:pPr>
      <w:pStyle w:val="Zaglavlje"/>
      <w:spacing w:after="0" w:line="240" w:lineRule="auto"/>
      <w:jc w:val="center"/>
      <w:rPr>
        <w:rFonts w:ascii="Book Antiqua" w:hAnsi="Book Antiqua"/>
        <w:color w:val="7030A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EA7F" w14:textId="77777777" w:rsidR="008E6B77" w:rsidRDefault="008E6B7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07614"/>
    <w:multiLevelType w:val="hybridMultilevel"/>
    <w:tmpl w:val="706438D0"/>
    <w:lvl w:ilvl="0" w:tplc="56F09232">
      <w:start w:val="1"/>
      <w:numFmt w:val="decimal"/>
      <w:lvlText w:val="%1."/>
      <w:lvlJc w:val="left"/>
      <w:pPr>
        <w:tabs>
          <w:tab w:val="num" w:pos="502"/>
        </w:tabs>
        <w:ind w:left="502" w:hanging="360"/>
      </w:pPr>
    </w:lvl>
    <w:lvl w:ilvl="1" w:tplc="E1FC389A">
      <w:start w:val="1"/>
      <w:numFmt w:val="lowerLetter"/>
      <w:lvlText w:val="%2)"/>
      <w:lvlJc w:val="left"/>
      <w:pPr>
        <w:tabs>
          <w:tab w:val="num" w:pos="1440"/>
        </w:tabs>
        <w:ind w:left="1440" w:hanging="360"/>
      </w:pPr>
    </w:lvl>
    <w:lvl w:ilvl="2" w:tplc="77022758">
      <w:start w:val="1"/>
      <w:numFmt w:val="decimal"/>
      <w:lvlText w:val="%3."/>
      <w:lvlJc w:val="left"/>
      <w:pPr>
        <w:tabs>
          <w:tab w:val="num" w:pos="720"/>
        </w:tabs>
        <w:ind w:left="720" w:hanging="360"/>
      </w:pPr>
    </w:lvl>
    <w:lvl w:ilvl="3" w:tplc="C4045202">
      <w:start w:val="1"/>
      <w:numFmt w:val="lowerLetter"/>
      <w:lvlText w:val="%4)"/>
      <w:lvlJc w:val="left"/>
      <w:pPr>
        <w:tabs>
          <w:tab w:val="num" w:pos="2880"/>
        </w:tabs>
        <w:ind w:left="2880" w:hanging="360"/>
      </w:pPr>
    </w:lvl>
    <w:lvl w:ilvl="4" w:tplc="D1C4D7DE">
      <w:start w:val="1"/>
      <w:numFmt w:val="lowerLetter"/>
      <w:lvlText w:val="%5.)"/>
      <w:lvlJc w:val="left"/>
      <w:pPr>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305821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1D"/>
    <w:rsid w:val="00002CE1"/>
    <w:rsid w:val="000146D5"/>
    <w:rsid w:val="000157F6"/>
    <w:rsid w:val="00016DDB"/>
    <w:rsid w:val="0003358F"/>
    <w:rsid w:val="00051F3B"/>
    <w:rsid w:val="00076584"/>
    <w:rsid w:val="000828C6"/>
    <w:rsid w:val="00084623"/>
    <w:rsid w:val="000853A2"/>
    <w:rsid w:val="0009285E"/>
    <w:rsid w:val="00093573"/>
    <w:rsid w:val="000950EB"/>
    <w:rsid w:val="00097950"/>
    <w:rsid w:val="000A1D44"/>
    <w:rsid w:val="000A533A"/>
    <w:rsid w:val="000B04C2"/>
    <w:rsid w:val="000B40B9"/>
    <w:rsid w:val="000D4BE5"/>
    <w:rsid w:val="000E7FCE"/>
    <w:rsid w:val="000F46E9"/>
    <w:rsid w:val="000F5FD3"/>
    <w:rsid w:val="001007D2"/>
    <w:rsid w:val="0010551C"/>
    <w:rsid w:val="00116C80"/>
    <w:rsid w:val="00127A98"/>
    <w:rsid w:val="00134539"/>
    <w:rsid w:val="001401FC"/>
    <w:rsid w:val="00141715"/>
    <w:rsid w:val="00144DED"/>
    <w:rsid w:val="00160849"/>
    <w:rsid w:val="0016556E"/>
    <w:rsid w:val="00165587"/>
    <w:rsid w:val="00166492"/>
    <w:rsid w:val="001708AE"/>
    <w:rsid w:val="001763CF"/>
    <w:rsid w:val="00176DA5"/>
    <w:rsid w:val="00180F16"/>
    <w:rsid w:val="001836C0"/>
    <w:rsid w:val="001A26CA"/>
    <w:rsid w:val="001D07FB"/>
    <w:rsid w:val="001D237A"/>
    <w:rsid w:val="001D42CB"/>
    <w:rsid w:val="001E5AFC"/>
    <w:rsid w:val="001E71FC"/>
    <w:rsid w:val="001F0906"/>
    <w:rsid w:val="001F74EE"/>
    <w:rsid w:val="00201535"/>
    <w:rsid w:val="00203B0D"/>
    <w:rsid w:val="00206613"/>
    <w:rsid w:val="002148CC"/>
    <w:rsid w:val="00217C3D"/>
    <w:rsid w:val="00225912"/>
    <w:rsid w:val="00227729"/>
    <w:rsid w:val="0025134B"/>
    <w:rsid w:val="00261CB3"/>
    <w:rsid w:val="00275256"/>
    <w:rsid w:val="002773C9"/>
    <w:rsid w:val="00277A8F"/>
    <w:rsid w:val="00292FC2"/>
    <w:rsid w:val="00296945"/>
    <w:rsid w:val="00296970"/>
    <w:rsid w:val="002A2D1B"/>
    <w:rsid w:val="002B053F"/>
    <w:rsid w:val="002B057B"/>
    <w:rsid w:val="002B0CC3"/>
    <w:rsid w:val="002B588B"/>
    <w:rsid w:val="002B65E0"/>
    <w:rsid w:val="002B6724"/>
    <w:rsid w:val="002D5E6B"/>
    <w:rsid w:val="002E162D"/>
    <w:rsid w:val="002E5200"/>
    <w:rsid w:val="002F0248"/>
    <w:rsid w:val="002F35E5"/>
    <w:rsid w:val="002F7A0D"/>
    <w:rsid w:val="0030392F"/>
    <w:rsid w:val="00312FF7"/>
    <w:rsid w:val="00321E41"/>
    <w:rsid w:val="00322A9C"/>
    <w:rsid w:val="00323849"/>
    <w:rsid w:val="00332FBC"/>
    <w:rsid w:val="00334B96"/>
    <w:rsid w:val="00337428"/>
    <w:rsid w:val="00351AFA"/>
    <w:rsid w:val="003539F3"/>
    <w:rsid w:val="003541A0"/>
    <w:rsid w:val="0035487B"/>
    <w:rsid w:val="00356092"/>
    <w:rsid w:val="003611DE"/>
    <w:rsid w:val="0036361B"/>
    <w:rsid w:val="00363C1E"/>
    <w:rsid w:val="00373E75"/>
    <w:rsid w:val="00384744"/>
    <w:rsid w:val="00394CD8"/>
    <w:rsid w:val="003B019A"/>
    <w:rsid w:val="003B75EF"/>
    <w:rsid w:val="003B79D4"/>
    <w:rsid w:val="003D11C9"/>
    <w:rsid w:val="003E6A99"/>
    <w:rsid w:val="003F167A"/>
    <w:rsid w:val="003F6F18"/>
    <w:rsid w:val="004016C1"/>
    <w:rsid w:val="00414CE8"/>
    <w:rsid w:val="00416C16"/>
    <w:rsid w:val="004313B2"/>
    <w:rsid w:val="00432756"/>
    <w:rsid w:val="004444AB"/>
    <w:rsid w:val="0045573F"/>
    <w:rsid w:val="00456656"/>
    <w:rsid w:val="00456D2F"/>
    <w:rsid w:val="00462D46"/>
    <w:rsid w:val="0047117B"/>
    <w:rsid w:val="00476FAF"/>
    <w:rsid w:val="00483548"/>
    <w:rsid w:val="004843AC"/>
    <w:rsid w:val="004A1242"/>
    <w:rsid w:val="004A30CD"/>
    <w:rsid w:val="004B29F8"/>
    <w:rsid w:val="004C2745"/>
    <w:rsid w:val="004C7380"/>
    <w:rsid w:val="004D096E"/>
    <w:rsid w:val="004D0CB9"/>
    <w:rsid w:val="004D19A5"/>
    <w:rsid w:val="004D3B12"/>
    <w:rsid w:val="004D6DE0"/>
    <w:rsid w:val="004E3749"/>
    <w:rsid w:val="004F2CAB"/>
    <w:rsid w:val="00514542"/>
    <w:rsid w:val="0051696F"/>
    <w:rsid w:val="00516A56"/>
    <w:rsid w:val="00530B95"/>
    <w:rsid w:val="00536374"/>
    <w:rsid w:val="005468F1"/>
    <w:rsid w:val="00546CD3"/>
    <w:rsid w:val="00547952"/>
    <w:rsid w:val="00556011"/>
    <w:rsid w:val="0055674E"/>
    <w:rsid w:val="00556A6D"/>
    <w:rsid w:val="00561D78"/>
    <w:rsid w:val="00582BCC"/>
    <w:rsid w:val="00582FB0"/>
    <w:rsid w:val="0058515D"/>
    <w:rsid w:val="00591FFB"/>
    <w:rsid w:val="005A4996"/>
    <w:rsid w:val="005A6FA6"/>
    <w:rsid w:val="005C56AC"/>
    <w:rsid w:val="005C7017"/>
    <w:rsid w:val="005E026C"/>
    <w:rsid w:val="005E1245"/>
    <w:rsid w:val="005E1B95"/>
    <w:rsid w:val="005E29AB"/>
    <w:rsid w:val="005E43B7"/>
    <w:rsid w:val="005E72BA"/>
    <w:rsid w:val="005F3A66"/>
    <w:rsid w:val="00600B1D"/>
    <w:rsid w:val="0060154D"/>
    <w:rsid w:val="00603B09"/>
    <w:rsid w:val="00604841"/>
    <w:rsid w:val="006123CF"/>
    <w:rsid w:val="00615410"/>
    <w:rsid w:val="006154B3"/>
    <w:rsid w:val="006324A9"/>
    <w:rsid w:val="00641405"/>
    <w:rsid w:val="0065182C"/>
    <w:rsid w:val="00654FA7"/>
    <w:rsid w:val="006673EA"/>
    <w:rsid w:val="00673E23"/>
    <w:rsid w:val="00677768"/>
    <w:rsid w:val="00691D17"/>
    <w:rsid w:val="006A1A17"/>
    <w:rsid w:val="006A2040"/>
    <w:rsid w:val="006A5A6E"/>
    <w:rsid w:val="006B27F9"/>
    <w:rsid w:val="006C1A66"/>
    <w:rsid w:val="006C7795"/>
    <w:rsid w:val="006D030A"/>
    <w:rsid w:val="006E0CB1"/>
    <w:rsid w:val="006E5C7B"/>
    <w:rsid w:val="006F60F4"/>
    <w:rsid w:val="00703926"/>
    <w:rsid w:val="00703F57"/>
    <w:rsid w:val="00703F97"/>
    <w:rsid w:val="0070597C"/>
    <w:rsid w:val="0073192F"/>
    <w:rsid w:val="00731EF5"/>
    <w:rsid w:val="00740B95"/>
    <w:rsid w:val="007412E2"/>
    <w:rsid w:val="007475DC"/>
    <w:rsid w:val="00773BBB"/>
    <w:rsid w:val="007777C1"/>
    <w:rsid w:val="00780E1C"/>
    <w:rsid w:val="00786381"/>
    <w:rsid w:val="00790277"/>
    <w:rsid w:val="00790C5F"/>
    <w:rsid w:val="007C240C"/>
    <w:rsid w:val="007D158A"/>
    <w:rsid w:val="007E1C75"/>
    <w:rsid w:val="007E3EB5"/>
    <w:rsid w:val="007F7626"/>
    <w:rsid w:val="0080138A"/>
    <w:rsid w:val="00803A04"/>
    <w:rsid w:val="0080550F"/>
    <w:rsid w:val="00811D03"/>
    <w:rsid w:val="008142C7"/>
    <w:rsid w:val="00815760"/>
    <w:rsid w:val="008240A8"/>
    <w:rsid w:val="008306E1"/>
    <w:rsid w:val="00845672"/>
    <w:rsid w:val="00846C24"/>
    <w:rsid w:val="00852BF7"/>
    <w:rsid w:val="00860802"/>
    <w:rsid w:val="00861535"/>
    <w:rsid w:val="00883E1C"/>
    <w:rsid w:val="00895E9F"/>
    <w:rsid w:val="008A0462"/>
    <w:rsid w:val="008A7A31"/>
    <w:rsid w:val="008B695E"/>
    <w:rsid w:val="008C1093"/>
    <w:rsid w:val="008D2791"/>
    <w:rsid w:val="008E6B77"/>
    <w:rsid w:val="008F6908"/>
    <w:rsid w:val="008F6F40"/>
    <w:rsid w:val="00914605"/>
    <w:rsid w:val="00922C28"/>
    <w:rsid w:val="00923879"/>
    <w:rsid w:val="00927960"/>
    <w:rsid w:val="009511B9"/>
    <w:rsid w:val="00954FEC"/>
    <w:rsid w:val="00966914"/>
    <w:rsid w:val="00971BB9"/>
    <w:rsid w:val="00972C1D"/>
    <w:rsid w:val="00984CE0"/>
    <w:rsid w:val="009859CC"/>
    <w:rsid w:val="00990574"/>
    <w:rsid w:val="009B1D77"/>
    <w:rsid w:val="009B440F"/>
    <w:rsid w:val="009C3F32"/>
    <w:rsid w:val="009D1DCC"/>
    <w:rsid w:val="009D25E8"/>
    <w:rsid w:val="009D6196"/>
    <w:rsid w:val="009F15B8"/>
    <w:rsid w:val="009F24FD"/>
    <w:rsid w:val="009F2DE7"/>
    <w:rsid w:val="009F6630"/>
    <w:rsid w:val="00A22941"/>
    <w:rsid w:val="00A3595B"/>
    <w:rsid w:val="00A538D8"/>
    <w:rsid w:val="00A55FBA"/>
    <w:rsid w:val="00A6505D"/>
    <w:rsid w:val="00A71955"/>
    <w:rsid w:val="00A735B1"/>
    <w:rsid w:val="00A7625A"/>
    <w:rsid w:val="00A76EA4"/>
    <w:rsid w:val="00A82B6B"/>
    <w:rsid w:val="00A95213"/>
    <w:rsid w:val="00AA1CBF"/>
    <w:rsid w:val="00AB50FE"/>
    <w:rsid w:val="00AD3895"/>
    <w:rsid w:val="00AE5885"/>
    <w:rsid w:val="00AF1841"/>
    <w:rsid w:val="00AF4B53"/>
    <w:rsid w:val="00B01081"/>
    <w:rsid w:val="00B10977"/>
    <w:rsid w:val="00B12D53"/>
    <w:rsid w:val="00B20C23"/>
    <w:rsid w:val="00B25AC6"/>
    <w:rsid w:val="00B371F5"/>
    <w:rsid w:val="00B45338"/>
    <w:rsid w:val="00B50673"/>
    <w:rsid w:val="00B52A72"/>
    <w:rsid w:val="00B53B40"/>
    <w:rsid w:val="00B55905"/>
    <w:rsid w:val="00B5706F"/>
    <w:rsid w:val="00B7127B"/>
    <w:rsid w:val="00B8417D"/>
    <w:rsid w:val="00B85277"/>
    <w:rsid w:val="00B86ACC"/>
    <w:rsid w:val="00B87BD9"/>
    <w:rsid w:val="00BA1AD8"/>
    <w:rsid w:val="00BA3E28"/>
    <w:rsid w:val="00BA507D"/>
    <w:rsid w:val="00BB09BD"/>
    <w:rsid w:val="00BB2914"/>
    <w:rsid w:val="00BC1087"/>
    <w:rsid w:val="00BC1497"/>
    <w:rsid w:val="00BC3393"/>
    <w:rsid w:val="00BD1BEE"/>
    <w:rsid w:val="00BD5157"/>
    <w:rsid w:val="00BE54B4"/>
    <w:rsid w:val="00C0181C"/>
    <w:rsid w:val="00C02601"/>
    <w:rsid w:val="00C03445"/>
    <w:rsid w:val="00C12635"/>
    <w:rsid w:val="00C13F59"/>
    <w:rsid w:val="00C2035B"/>
    <w:rsid w:val="00C20EBF"/>
    <w:rsid w:val="00C21B85"/>
    <w:rsid w:val="00C248C6"/>
    <w:rsid w:val="00C26F56"/>
    <w:rsid w:val="00C30181"/>
    <w:rsid w:val="00C551C4"/>
    <w:rsid w:val="00C56DFF"/>
    <w:rsid w:val="00C66A44"/>
    <w:rsid w:val="00C732A9"/>
    <w:rsid w:val="00C73BC7"/>
    <w:rsid w:val="00C8155B"/>
    <w:rsid w:val="00C865C2"/>
    <w:rsid w:val="00CA4338"/>
    <w:rsid w:val="00CA607D"/>
    <w:rsid w:val="00CD02BF"/>
    <w:rsid w:val="00CD171E"/>
    <w:rsid w:val="00CD4D5F"/>
    <w:rsid w:val="00CE0199"/>
    <w:rsid w:val="00CE09D1"/>
    <w:rsid w:val="00CE55A2"/>
    <w:rsid w:val="00CE6DA8"/>
    <w:rsid w:val="00CF57EB"/>
    <w:rsid w:val="00D27676"/>
    <w:rsid w:val="00D3383E"/>
    <w:rsid w:val="00D6607F"/>
    <w:rsid w:val="00D712DE"/>
    <w:rsid w:val="00D7671E"/>
    <w:rsid w:val="00D851ED"/>
    <w:rsid w:val="00D86EE6"/>
    <w:rsid w:val="00D9413E"/>
    <w:rsid w:val="00DB4DC0"/>
    <w:rsid w:val="00DB5181"/>
    <w:rsid w:val="00DC3C03"/>
    <w:rsid w:val="00DC47B9"/>
    <w:rsid w:val="00DE45DC"/>
    <w:rsid w:val="00DF4A0F"/>
    <w:rsid w:val="00DF732D"/>
    <w:rsid w:val="00E01511"/>
    <w:rsid w:val="00E077BC"/>
    <w:rsid w:val="00E13FCB"/>
    <w:rsid w:val="00E21528"/>
    <w:rsid w:val="00E2184D"/>
    <w:rsid w:val="00E26FA3"/>
    <w:rsid w:val="00E32D4B"/>
    <w:rsid w:val="00E36B18"/>
    <w:rsid w:val="00E43CF4"/>
    <w:rsid w:val="00E44F8A"/>
    <w:rsid w:val="00E53C90"/>
    <w:rsid w:val="00E549CD"/>
    <w:rsid w:val="00E62FA1"/>
    <w:rsid w:val="00E746EC"/>
    <w:rsid w:val="00E7526A"/>
    <w:rsid w:val="00E81BEE"/>
    <w:rsid w:val="00E86A00"/>
    <w:rsid w:val="00E94E67"/>
    <w:rsid w:val="00E976D2"/>
    <w:rsid w:val="00EA4E4F"/>
    <w:rsid w:val="00EA55BD"/>
    <w:rsid w:val="00EA61E5"/>
    <w:rsid w:val="00EA7988"/>
    <w:rsid w:val="00EB432F"/>
    <w:rsid w:val="00EC3284"/>
    <w:rsid w:val="00EC58F2"/>
    <w:rsid w:val="00EE1C65"/>
    <w:rsid w:val="00EE6D27"/>
    <w:rsid w:val="00EF7F0B"/>
    <w:rsid w:val="00F0284F"/>
    <w:rsid w:val="00F05A22"/>
    <w:rsid w:val="00F11166"/>
    <w:rsid w:val="00F260D8"/>
    <w:rsid w:val="00F264C3"/>
    <w:rsid w:val="00F600D7"/>
    <w:rsid w:val="00F62872"/>
    <w:rsid w:val="00F65BC1"/>
    <w:rsid w:val="00F7084B"/>
    <w:rsid w:val="00F80055"/>
    <w:rsid w:val="00F81111"/>
    <w:rsid w:val="00F90B24"/>
    <w:rsid w:val="00FA17EF"/>
    <w:rsid w:val="00FB0848"/>
    <w:rsid w:val="00FB4493"/>
    <w:rsid w:val="00FC1500"/>
    <w:rsid w:val="00FC16D0"/>
    <w:rsid w:val="00FC205B"/>
    <w:rsid w:val="00FE26F5"/>
    <w:rsid w:val="00FE2A2B"/>
    <w:rsid w:val="00FE4DA0"/>
    <w:rsid w:val="00FE56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108F"/>
  <w15:chartTrackingRefBased/>
  <w15:docId w15:val="{4448D87C-3B0D-4394-9A43-9259F579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1D"/>
    <w:pPr>
      <w:spacing w:after="200" w:line="276" w:lineRule="auto"/>
    </w:pPr>
    <w:rPr>
      <w:rFonts w:ascii="Calibri" w:eastAsia="Calibri" w:hAnsi="Calibri"/>
      <w:sz w:val="22"/>
      <w:szCs w:val="22"/>
      <w:lang w:eastAsia="en-US"/>
    </w:rPr>
  </w:style>
  <w:style w:type="paragraph" w:styleId="Naslov1">
    <w:name w:val="heading 1"/>
    <w:basedOn w:val="Normal"/>
    <w:next w:val="Normal"/>
    <w:link w:val="Naslov1Char"/>
    <w:uiPriority w:val="9"/>
    <w:qFormat/>
    <w:rsid w:val="00476FAF"/>
    <w:pPr>
      <w:keepNext/>
      <w:keepLines/>
      <w:spacing w:before="480"/>
      <w:outlineLvl w:val="0"/>
    </w:pPr>
    <w:rPr>
      <w:rFonts w:ascii="Cambria" w:eastAsia="Times New Roman" w:hAnsi="Cambria"/>
      <w:b/>
      <w:bCs/>
      <w:color w:val="365F91"/>
      <w:sz w:val="28"/>
      <w:szCs w:val="28"/>
    </w:rPr>
  </w:style>
  <w:style w:type="paragraph" w:styleId="Naslov2">
    <w:name w:val="heading 2"/>
    <w:basedOn w:val="Normal"/>
    <w:next w:val="Normal"/>
    <w:link w:val="Naslov2Char"/>
    <w:uiPriority w:val="9"/>
    <w:unhideWhenUsed/>
    <w:qFormat/>
    <w:rsid w:val="00476FAF"/>
    <w:pPr>
      <w:keepNext/>
      <w:keepLines/>
      <w:spacing w:before="200"/>
      <w:outlineLvl w:val="1"/>
    </w:pPr>
    <w:rPr>
      <w:rFonts w:ascii="Cambria" w:eastAsia="Times New Roman" w:hAnsi="Cambria"/>
      <w:b/>
      <w:bCs/>
      <w:color w:val="4F81BD"/>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476FAF"/>
    <w:rPr>
      <w:rFonts w:ascii="Cambria" w:eastAsia="Times New Roman" w:hAnsi="Cambria" w:cs="Times New Roman"/>
      <w:b/>
      <w:bCs/>
      <w:color w:val="365F91"/>
      <w:sz w:val="28"/>
      <w:szCs w:val="28"/>
    </w:rPr>
  </w:style>
  <w:style w:type="character" w:customStyle="1" w:styleId="Naslov2Char">
    <w:name w:val="Naslov 2 Char"/>
    <w:link w:val="Naslov2"/>
    <w:uiPriority w:val="9"/>
    <w:rsid w:val="00476FAF"/>
    <w:rPr>
      <w:rFonts w:ascii="Cambria" w:eastAsia="Times New Roman" w:hAnsi="Cambria" w:cs="Times New Roman"/>
      <w:b/>
      <w:bCs/>
      <w:color w:val="4F81BD"/>
      <w:sz w:val="26"/>
      <w:szCs w:val="26"/>
    </w:rPr>
  </w:style>
  <w:style w:type="paragraph" w:styleId="Naslov">
    <w:name w:val="Title"/>
    <w:basedOn w:val="Normal"/>
    <w:next w:val="Normal"/>
    <w:link w:val="NaslovChar"/>
    <w:uiPriority w:val="10"/>
    <w:qFormat/>
    <w:rsid w:val="00476FA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aslovChar">
    <w:name w:val="Naslov Char"/>
    <w:link w:val="Naslov"/>
    <w:uiPriority w:val="10"/>
    <w:rsid w:val="00476FAF"/>
    <w:rPr>
      <w:rFonts w:ascii="Cambria" w:eastAsia="Times New Roman" w:hAnsi="Cambria" w:cs="Times New Roman"/>
      <w:color w:val="17365D"/>
      <w:spacing w:val="5"/>
      <w:kern w:val="28"/>
      <w:sz w:val="52"/>
      <w:szCs w:val="52"/>
    </w:rPr>
  </w:style>
  <w:style w:type="paragraph" w:styleId="Bezproreda">
    <w:name w:val="No Spacing"/>
    <w:uiPriority w:val="1"/>
    <w:qFormat/>
    <w:rsid w:val="00476FAF"/>
  </w:style>
  <w:style w:type="paragraph" w:customStyle="1" w:styleId="EMPTYCELLSTYLE">
    <w:name w:val="EMPTY_CELL_STYLE"/>
    <w:next w:val="Normal"/>
    <w:rsid w:val="00691D17"/>
    <w:rPr>
      <w:sz w:val="1"/>
    </w:rPr>
  </w:style>
  <w:style w:type="paragraph" w:styleId="Odlomakpopisa">
    <w:name w:val="List Paragraph"/>
    <w:basedOn w:val="Normal"/>
    <w:uiPriority w:val="34"/>
    <w:qFormat/>
    <w:rsid w:val="00600B1D"/>
    <w:pPr>
      <w:ind w:left="720"/>
      <w:contextualSpacing/>
    </w:pPr>
  </w:style>
  <w:style w:type="paragraph" w:styleId="Zaglavlje">
    <w:name w:val="header"/>
    <w:basedOn w:val="Normal"/>
    <w:link w:val="ZaglavljeChar"/>
    <w:uiPriority w:val="99"/>
    <w:unhideWhenUsed/>
    <w:rsid w:val="00165587"/>
    <w:pPr>
      <w:tabs>
        <w:tab w:val="center" w:pos="4536"/>
        <w:tab w:val="right" w:pos="9072"/>
      </w:tabs>
    </w:pPr>
  </w:style>
  <w:style w:type="character" w:customStyle="1" w:styleId="ZaglavljeChar">
    <w:name w:val="Zaglavlje Char"/>
    <w:link w:val="Zaglavlje"/>
    <w:uiPriority w:val="99"/>
    <w:rsid w:val="00165587"/>
    <w:rPr>
      <w:rFonts w:ascii="Calibri" w:eastAsia="Calibri" w:hAnsi="Calibri"/>
      <w:sz w:val="22"/>
      <w:szCs w:val="22"/>
      <w:lang w:eastAsia="en-US"/>
    </w:rPr>
  </w:style>
  <w:style w:type="paragraph" w:styleId="Podnoje">
    <w:name w:val="footer"/>
    <w:basedOn w:val="Normal"/>
    <w:link w:val="PodnojeChar"/>
    <w:uiPriority w:val="99"/>
    <w:unhideWhenUsed/>
    <w:rsid w:val="00165587"/>
    <w:pPr>
      <w:tabs>
        <w:tab w:val="center" w:pos="4536"/>
        <w:tab w:val="right" w:pos="9072"/>
      </w:tabs>
    </w:pPr>
  </w:style>
  <w:style w:type="character" w:customStyle="1" w:styleId="PodnojeChar">
    <w:name w:val="Podnožje Char"/>
    <w:link w:val="Podnoje"/>
    <w:uiPriority w:val="99"/>
    <w:rsid w:val="00165587"/>
    <w:rPr>
      <w:rFonts w:ascii="Calibri" w:eastAsia="Calibri" w:hAnsi="Calibri"/>
      <w:sz w:val="22"/>
      <w:szCs w:val="22"/>
      <w:lang w:eastAsia="en-US"/>
    </w:rPr>
  </w:style>
  <w:style w:type="paragraph" w:customStyle="1" w:styleId="Default">
    <w:name w:val="Default"/>
    <w:qFormat/>
    <w:rsid w:val="00FB449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5023">
      <w:bodyDiv w:val="1"/>
      <w:marLeft w:val="0"/>
      <w:marRight w:val="0"/>
      <w:marTop w:val="0"/>
      <w:marBottom w:val="0"/>
      <w:divBdr>
        <w:top w:val="none" w:sz="0" w:space="0" w:color="auto"/>
        <w:left w:val="none" w:sz="0" w:space="0" w:color="auto"/>
        <w:bottom w:val="none" w:sz="0" w:space="0" w:color="auto"/>
        <w:right w:val="none" w:sz="0" w:space="0" w:color="auto"/>
      </w:divBdr>
    </w:div>
    <w:div w:id="538249137">
      <w:bodyDiv w:val="1"/>
      <w:marLeft w:val="0"/>
      <w:marRight w:val="0"/>
      <w:marTop w:val="0"/>
      <w:marBottom w:val="0"/>
      <w:divBdr>
        <w:top w:val="none" w:sz="0" w:space="0" w:color="auto"/>
        <w:left w:val="none" w:sz="0" w:space="0" w:color="auto"/>
        <w:bottom w:val="none" w:sz="0" w:space="0" w:color="auto"/>
        <w:right w:val="none" w:sz="0" w:space="0" w:color="auto"/>
      </w:divBdr>
    </w:div>
    <w:div w:id="627473427">
      <w:bodyDiv w:val="1"/>
      <w:marLeft w:val="0"/>
      <w:marRight w:val="0"/>
      <w:marTop w:val="0"/>
      <w:marBottom w:val="0"/>
      <w:divBdr>
        <w:top w:val="none" w:sz="0" w:space="0" w:color="auto"/>
        <w:left w:val="none" w:sz="0" w:space="0" w:color="auto"/>
        <w:bottom w:val="none" w:sz="0" w:space="0" w:color="auto"/>
        <w:right w:val="none" w:sz="0" w:space="0" w:color="auto"/>
      </w:divBdr>
    </w:div>
    <w:div w:id="919098571">
      <w:bodyDiv w:val="1"/>
      <w:marLeft w:val="0"/>
      <w:marRight w:val="0"/>
      <w:marTop w:val="0"/>
      <w:marBottom w:val="0"/>
      <w:divBdr>
        <w:top w:val="none" w:sz="0" w:space="0" w:color="auto"/>
        <w:left w:val="none" w:sz="0" w:space="0" w:color="auto"/>
        <w:bottom w:val="none" w:sz="0" w:space="0" w:color="auto"/>
        <w:right w:val="none" w:sz="0" w:space="0" w:color="auto"/>
      </w:divBdr>
    </w:div>
    <w:div w:id="16513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1650</Words>
  <Characters>9407</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Hrvatin</dc:creator>
  <cp:keywords/>
  <cp:lastModifiedBy>Općina Motovun</cp:lastModifiedBy>
  <cp:revision>3</cp:revision>
  <cp:lastPrinted>2025-07-23T13:12:00Z</cp:lastPrinted>
  <dcterms:created xsi:type="dcterms:W3CDTF">2025-10-20T11:14:00Z</dcterms:created>
  <dcterms:modified xsi:type="dcterms:W3CDTF">2026-07-15T12:02:00Z</dcterms:modified>
</cp:coreProperties>
</file>